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74800" w14:textId="77777777" w:rsidR="001A4713" w:rsidRPr="0085735B" w:rsidRDefault="007923F1">
      <w:pPr>
        <w:widowControl w:val="0"/>
        <w:spacing w:line="280" w:lineRule="atLeast"/>
        <w:rPr>
          <w:rFonts w:ascii="Times" w:hAnsi="Times" w:cs="Times"/>
        </w:rPr>
      </w:pPr>
      <w:r w:rsidRPr="0085735B">
        <w:rPr>
          <w:noProof/>
        </w:rPr>
        <w:drawing>
          <wp:inline distT="0" distB="0" distL="0" distR="0" wp14:anchorId="0124F619" wp14:editId="0201C6BF">
            <wp:extent cx="1140460" cy="136969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6"/>
                    <a:stretch>
                      <a:fillRect/>
                    </a:stretch>
                  </pic:blipFill>
                  <pic:spPr bwMode="auto">
                    <a:xfrm>
                      <a:off x="0" y="0"/>
                      <a:ext cx="1140460" cy="1369695"/>
                    </a:xfrm>
                    <a:prstGeom prst="rect">
                      <a:avLst/>
                    </a:prstGeom>
                    <a:noFill/>
                    <a:ln w="9525">
                      <a:noFill/>
                      <a:miter lim="800000"/>
                      <a:headEnd/>
                      <a:tailEnd/>
                    </a:ln>
                  </pic:spPr>
                </pic:pic>
              </a:graphicData>
            </a:graphic>
          </wp:inline>
        </w:drawing>
      </w:r>
    </w:p>
    <w:p w14:paraId="3CE1F075" w14:textId="71283A27" w:rsidR="001A4713" w:rsidRPr="0085735B" w:rsidRDefault="007923F1" w:rsidP="0085735B">
      <w:pPr>
        <w:widowControl w:val="0"/>
        <w:spacing w:after="240" w:line="660" w:lineRule="atLeast"/>
        <w:jc w:val="center"/>
        <w:rPr>
          <w:rFonts w:ascii="Times" w:hAnsi="Times" w:cs="Times"/>
          <w:b/>
          <w:sz w:val="32"/>
          <w:szCs w:val="32"/>
        </w:rPr>
      </w:pPr>
      <w:r w:rsidRPr="0085735B">
        <w:rPr>
          <w:rFonts w:ascii="Times" w:hAnsi="Times" w:cs="Times"/>
          <w:b/>
          <w:sz w:val="32"/>
          <w:szCs w:val="32"/>
        </w:rPr>
        <w:t>Newsletter N°</w:t>
      </w:r>
      <w:r w:rsidR="00DD7FB1">
        <w:rPr>
          <w:rFonts w:ascii="Times" w:hAnsi="Times" w:cs="Times"/>
          <w:b/>
          <w:sz w:val="32"/>
          <w:szCs w:val="32"/>
        </w:rPr>
        <w:t xml:space="preserve">32 - </w:t>
      </w:r>
      <w:r w:rsidR="00FD415A">
        <w:rPr>
          <w:rFonts w:ascii="Times" w:hAnsi="Times" w:cs="Times"/>
          <w:b/>
          <w:sz w:val="32"/>
          <w:szCs w:val="32"/>
        </w:rPr>
        <w:t>juin 202</w:t>
      </w:r>
      <w:r w:rsidR="00F111DD">
        <w:rPr>
          <w:rFonts w:ascii="Times" w:hAnsi="Times" w:cs="Times"/>
          <w:b/>
          <w:sz w:val="32"/>
          <w:szCs w:val="32"/>
        </w:rPr>
        <w:t>1</w:t>
      </w:r>
    </w:p>
    <w:p w14:paraId="42D29BC6" w14:textId="77777777" w:rsidR="001A4713" w:rsidRPr="0085735B" w:rsidRDefault="00801C93">
      <w:pPr>
        <w:widowControl w:val="0"/>
        <w:jc w:val="center"/>
      </w:pPr>
      <w:hyperlink r:id="rId7">
        <w:r w:rsidR="007923F1" w:rsidRPr="0085735B">
          <w:rPr>
            <w:rStyle w:val="LienInternet"/>
            <w:rFonts w:ascii="Arial" w:hAnsi="Arial" w:cs="Arial"/>
          </w:rPr>
          <w:t>www.PasseursdeDanse.fr</w:t>
        </w:r>
      </w:hyperlink>
    </w:p>
    <w:p w14:paraId="24AEDF56" w14:textId="77777777" w:rsidR="001A4713" w:rsidRPr="0085735B" w:rsidRDefault="001A4713">
      <w:pPr>
        <w:widowControl w:val="0"/>
        <w:jc w:val="center"/>
        <w:rPr>
          <w:rFonts w:ascii="Times" w:hAnsi="Times" w:cs="Times"/>
        </w:rPr>
      </w:pPr>
    </w:p>
    <w:p w14:paraId="63BAA900" w14:textId="190A8354" w:rsidR="001A4713" w:rsidRPr="0085735B" w:rsidRDefault="007923F1" w:rsidP="003E37A7">
      <w:pPr>
        <w:widowControl w:val="0"/>
        <w:jc w:val="center"/>
        <w:rPr>
          <w:rFonts w:ascii="Times" w:hAnsi="Times" w:cs="Times"/>
          <w:color w:val="FC4F08"/>
        </w:rPr>
      </w:pPr>
      <w:r w:rsidRPr="0085735B">
        <w:rPr>
          <w:rFonts w:ascii="Times" w:hAnsi="Times" w:cs="Times"/>
          <w:color w:val="FC4F08"/>
        </w:rPr>
        <w:t>Le centre de ressources et de mutualisation des expériences</w:t>
      </w:r>
    </w:p>
    <w:p w14:paraId="0AF25F23" w14:textId="435CE03E" w:rsidR="001A4713" w:rsidRPr="0085735B" w:rsidRDefault="007923F1" w:rsidP="003E37A7">
      <w:pPr>
        <w:widowControl w:val="0"/>
        <w:jc w:val="center"/>
        <w:rPr>
          <w:rFonts w:ascii="Times" w:hAnsi="Times" w:cs="Times"/>
        </w:rPr>
      </w:pPr>
      <w:proofErr w:type="gramStart"/>
      <w:r w:rsidRPr="0085735B">
        <w:rPr>
          <w:rFonts w:ascii="Times" w:hAnsi="Times" w:cs="Times"/>
          <w:color w:val="FC4F08"/>
        </w:rPr>
        <w:t>de</w:t>
      </w:r>
      <w:proofErr w:type="gramEnd"/>
      <w:r w:rsidRPr="0085735B">
        <w:rPr>
          <w:rFonts w:ascii="Times" w:hAnsi="Times" w:cs="Times"/>
          <w:color w:val="FC4F08"/>
        </w:rPr>
        <w:t xml:space="preserve"> transmission de la danse en milieu scolaire et universitaire.</w:t>
      </w:r>
    </w:p>
    <w:p w14:paraId="3AB07531" w14:textId="77777777" w:rsidR="001A4713" w:rsidRPr="0085735B" w:rsidRDefault="001A4713">
      <w:pPr>
        <w:widowControl w:val="0"/>
        <w:spacing w:after="240" w:line="340" w:lineRule="atLeast"/>
        <w:rPr>
          <w:rFonts w:ascii="Times" w:hAnsi="Times" w:cs="Times"/>
          <w:b/>
          <w:color w:val="873609"/>
        </w:rPr>
      </w:pPr>
    </w:p>
    <w:p w14:paraId="1E8CB544" w14:textId="77777777" w:rsidR="001A4713" w:rsidRDefault="007923F1">
      <w:pPr>
        <w:widowControl w:val="0"/>
        <w:spacing w:after="240" w:line="340" w:lineRule="atLeast"/>
        <w:rPr>
          <w:rFonts w:ascii="Times" w:hAnsi="Times" w:cs="Times"/>
          <w:b/>
          <w:color w:val="873609"/>
        </w:rPr>
      </w:pPr>
      <w:r w:rsidRPr="0085735B">
        <w:rPr>
          <w:rFonts w:ascii="Times" w:hAnsi="Times" w:cs="Times"/>
          <w:b/>
          <w:color w:val="873609"/>
        </w:rPr>
        <w:t xml:space="preserve">LE MOT DE L’ASSOCIATION </w:t>
      </w:r>
    </w:p>
    <w:p w14:paraId="206243AE" w14:textId="0D3DB8BD" w:rsidR="00EA5188" w:rsidRPr="00985B43" w:rsidRDefault="000E6BA4" w:rsidP="00EA5188">
      <w:pPr>
        <w:jc w:val="both"/>
        <w:rPr>
          <w:color w:val="000000" w:themeColor="text1"/>
        </w:rPr>
      </w:pPr>
      <w:r w:rsidRPr="00985B43">
        <w:rPr>
          <w:color w:val="000000" w:themeColor="text1"/>
        </w:rPr>
        <w:t>Près de deux ans se sont écoulés depuis notre dernier stage national au Channel de Calais. L’année</w:t>
      </w:r>
      <w:r w:rsidR="005C6E84" w:rsidRPr="00985B43">
        <w:rPr>
          <w:color w:val="000000" w:themeColor="text1"/>
        </w:rPr>
        <w:t> </w:t>
      </w:r>
      <w:r w:rsidRPr="00985B43">
        <w:rPr>
          <w:color w:val="000000" w:themeColor="text1"/>
        </w:rPr>
        <w:t xml:space="preserve">2020 fut une année triste pour </w:t>
      </w:r>
      <w:r w:rsidR="001A0F6A" w:rsidRPr="00985B43">
        <w:rPr>
          <w:color w:val="000000" w:themeColor="text1"/>
        </w:rPr>
        <w:t xml:space="preserve">l’association </w:t>
      </w:r>
      <w:r w:rsidRPr="00985B43">
        <w:rPr>
          <w:color w:val="000000" w:themeColor="text1"/>
        </w:rPr>
        <w:t>qui a dû, en raison de la pandémie, annuler ce magnifique moment d’échange. Nous savions que cela ne serait que partie remise</w:t>
      </w:r>
      <w:r w:rsidR="005C6E84" w:rsidRPr="00985B43">
        <w:rPr>
          <w:color w:val="000000" w:themeColor="text1"/>
        </w:rPr>
        <w:t xml:space="preserve">, </w:t>
      </w:r>
      <w:r w:rsidRPr="00985B43">
        <w:rPr>
          <w:color w:val="000000" w:themeColor="text1"/>
        </w:rPr>
        <w:t xml:space="preserve">c’est </w:t>
      </w:r>
      <w:r w:rsidR="005C6E84" w:rsidRPr="00985B43">
        <w:rPr>
          <w:color w:val="000000" w:themeColor="text1"/>
        </w:rPr>
        <w:t xml:space="preserve">donc </w:t>
      </w:r>
      <w:r w:rsidRPr="00985B43">
        <w:rPr>
          <w:color w:val="000000" w:themeColor="text1"/>
        </w:rPr>
        <w:t xml:space="preserve">avec beaucoup de plaisir que nous </w:t>
      </w:r>
      <w:r w:rsidR="005C6E84" w:rsidRPr="00985B43">
        <w:rPr>
          <w:color w:val="000000" w:themeColor="text1"/>
        </w:rPr>
        <w:t xml:space="preserve">vous </w:t>
      </w:r>
      <w:r w:rsidRPr="00985B43">
        <w:rPr>
          <w:color w:val="000000" w:themeColor="text1"/>
        </w:rPr>
        <w:t>donnons rendez-vous le 4/5/6 novembre 2021</w:t>
      </w:r>
      <w:r w:rsidR="005C6E84" w:rsidRPr="00985B43">
        <w:rPr>
          <w:color w:val="000000" w:themeColor="text1"/>
        </w:rPr>
        <w:t>,</w:t>
      </w:r>
      <w:r w:rsidRPr="00985B43">
        <w:rPr>
          <w:color w:val="000000" w:themeColor="text1"/>
        </w:rPr>
        <w:t xml:space="preserve"> toujours au Channel</w:t>
      </w:r>
      <w:r w:rsidR="005C6E84" w:rsidRPr="00985B43">
        <w:rPr>
          <w:color w:val="000000" w:themeColor="text1"/>
        </w:rPr>
        <w:t>,</w:t>
      </w:r>
      <w:r w:rsidRPr="00985B43">
        <w:rPr>
          <w:color w:val="000000" w:themeColor="text1"/>
        </w:rPr>
        <w:t xml:space="preserve"> et avec la même thématique </w:t>
      </w:r>
      <w:r w:rsidR="00C22084" w:rsidRPr="00985B43">
        <w:rPr>
          <w:color w:val="000000" w:themeColor="text1"/>
        </w:rPr>
        <w:t>« la</w:t>
      </w:r>
      <w:r w:rsidRPr="00985B43">
        <w:rPr>
          <w:color w:val="000000" w:themeColor="text1"/>
        </w:rPr>
        <w:t xml:space="preserve"> musicalité du geste dansé</w:t>
      </w:r>
      <w:r w:rsidR="005C6E84" w:rsidRPr="00985B43">
        <w:rPr>
          <w:color w:val="000000" w:themeColor="text1"/>
        </w:rPr>
        <w:t> </w:t>
      </w:r>
      <w:r w:rsidRPr="00985B43">
        <w:rPr>
          <w:color w:val="000000" w:themeColor="text1"/>
        </w:rPr>
        <w:t>». Comme vous le constaterez</w:t>
      </w:r>
      <w:r w:rsidR="005C6E84" w:rsidRPr="00985B43">
        <w:rPr>
          <w:color w:val="000000" w:themeColor="text1"/>
        </w:rPr>
        <w:t>,</w:t>
      </w:r>
      <w:r w:rsidRPr="00985B43">
        <w:rPr>
          <w:color w:val="000000" w:themeColor="text1"/>
        </w:rPr>
        <w:t xml:space="preserve"> les artistes ont répondu présents, nous les en remercions et nous sommes convaincus que nous vivrons à nouveau de beaux moments ensemble. Vous le </w:t>
      </w:r>
      <w:r w:rsidR="005C6E84" w:rsidRPr="00985B43">
        <w:rPr>
          <w:color w:val="000000" w:themeColor="text1"/>
        </w:rPr>
        <w:t>savez,</w:t>
      </w:r>
      <w:r w:rsidRPr="00985B43">
        <w:rPr>
          <w:color w:val="000000" w:themeColor="text1"/>
        </w:rPr>
        <w:t xml:space="preserve"> notre stage est très demandé, alors n’hésitez pas, inscrivez</w:t>
      </w:r>
      <w:r w:rsidR="00532879" w:rsidRPr="00985B43">
        <w:rPr>
          <w:color w:val="000000" w:themeColor="text1"/>
        </w:rPr>
        <w:t>-</w:t>
      </w:r>
      <w:r w:rsidR="00985B43" w:rsidRPr="00985B43">
        <w:rPr>
          <w:color w:val="000000" w:themeColor="text1"/>
        </w:rPr>
        <w:t>vous !</w:t>
      </w:r>
      <w:r w:rsidRPr="00985B43">
        <w:rPr>
          <w:color w:val="000000" w:themeColor="text1"/>
        </w:rPr>
        <w:t xml:space="preserve"> </w:t>
      </w:r>
      <w:r w:rsidR="00985B43" w:rsidRPr="00985B43">
        <w:rPr>
          <w:color w:val="000000" w:themeColor="text1"/>
        </w:rPr>
        <w:t>N</w:t>
      </w:r>
      <w:r w:rsidRPr="00985B43">
        <w:rPr>
          <w:color w:val="000000" w:themeColor="text1"/>
        </w:rPr>
        <w:t>ous serons très heureux de vous revoir</w:t>
      </w:r>
      <w:r w:rsidR="005C6E84" w:rsidRPr="00985B43">
        <w:rPr>
          <w:color w:val="000000" w:themeColor="text1"/>
        </w:rPr>
        <w:t>,</w:t>
      </w:r>
      <w:r w:rsidRPr="00985B43">
        <w:rPr>
          <w:color w:val="000000" w:themeColor="text1"/>
        </w:rPr>
        <w:t xml:space="preserve"> et pour ceux que nous ne connaissons pas encore de vous rencontrer. Nous avons aussi profité de ce moment particulier pour éditer un ouvrage co-écrit par Maryse Féron et Michèle Métoudi «</w:t>
      </w:r>
      <w:r w:rsidR="005C6E84" w:rsidRPr="00985B43">
        <w:rPr>
          <w:color w:val="000000" w:themeColor="text1"/>
        </w:rPr>
        <w:t> </w:t>
      </w:r>
      <w:r w:rsidR="005C6E84" w:rsidRPr="00985B43">
        <w:rPr>
          <w:i/>
          <w:iCs/>
          <w:color w:val="000000" w:themeColor="text1"/>
        </w:rPr>
        <w:t>Et le désir</w:t>
      </w:r>
      <w:r w:rsidRPr="00985B43">
        <w:rPr>
          <w:i/>
          <w:iCs/>
          <w:color w:val="000000" w:themeColor="text1"/>
        </w:rPr>
        <w:t xml:space="preserve"> devient danse</w:t>
      </w:r>
      <w:r w:rsidR="00985B43" w:rsidRPr="00985B43">
        <w:rPr>
          <w:i/>
          <w:iCs/>
          <w:color w:val="000000" w:themeColor="text1"/>
        </w:rPr>
        <w:t xml:space="preserve">. Chemins de chorégraphes </w:t>
      </w:r>
      <w:r w:rsidRPr="00985B43">
        <w:rPr>
          <w:color w:val="000000" w:themeColor="text1"/>
        </w:rPr>
        <w:t>»</w:t>
      </w:r>
      <w:r w:rsidR="00985B43" w:rsidRPr="00985B43">
        <w:rPr>
          <w:color w:val="000000" w:themeColor="text1"/>
        </w:rPr>
        <w:t>,</w:t>
      </w:r>
      <w:r w:rsidRPr="00985B43">
        <w:rPr>
          <w:color w:val="000000" w:themeColor="text1"/>
        </w:rPr>
        <w:t xml:space="preserve"> dont l’objet porte sur </w:t>
      </w:r>
      <w:r w:rsidR="00532879" w:rsidRPr="00985B43">
        <w:rPr>
          <w:color w:val="000000" w:themeColor="text1"/>
        </w:rPr>
        <w:t>«</w:t>
      </w:r>
      <w:r w:rsidR="005C6E84" w:rsidRPr="00985B43">
        <w:rPr>
          <w:color w:val="000000" w:themeColor="text1"/>
        </w:rPr>
        <w:t> </w:t>
      </w:r>
      <w:r w:rsidRPr="00985B43">
        <w:rPr>
          <w:color w:val="000000" w:themeColor="text1"/>
        </w:rPr>
        <w:t>le processus de création</w:t>
      </w:r>
      <w:r w:rsidR="005C6E84" w:rsidRPr="00985B43">
        <w:rPr>
          <w:color w:val="000000" w:themeColor="text1"/>
        </w:rPr>
        <w:t> </w:t>
      </w:r>
      <w:r w:rsidR="00532879" w:rsidRPr="00985B43">
        <w:rPr>
          <w:color w:val="000000" w:themeColor="text1"/>
        </w:rPr>
        <w:t>». En l’achetant</w:t>
      </w:r>
      <w:r w:rsidR="005C6E84" w:rsidRPr="00985B43">
        <w:rPr>
          <w:color w:val="000000" w:themeColor="text1"/>
        </w:rPr>
        <w:t>,</w:t>
      </w:r>
      <w:r w:rsidR="00532879" w:rsidRPr="00985B43">
        <w:rPr>
          <w:color w:val="000000" w:themeColor="text1"/>
        </w:rPr>
        <w:t xml:space="preserve"> vous aiderez notre association</w:t>
      </w:r>
      <w:r w:rsidR="005C6E84" w:rsidRPr="00985B43">
        <w:rPr>
          <w:color w:val="000000" w:themeColor="text1"/>
        </w:rPr>
        <w:t xml:space="preserve"> à vivre</w:t>
      </w:r>
      <w:r w:rsidR="00985B43" w:rsidRPr="00985B43">
        <w:rPr>
          <w:color w:val="000000" w:themeColor="text1"/>
        </w:rPr>
        <w:t>.</w:t>
      </w:r>
      <w:r w:rsidR="00532879" w:rsidRPr="00985B43">
        <w:rPr>
          <w:color w:val="000000" w:themeColor="text1"/>
        </w:rPr>
        <w:t xml:space="preserve"> </w:t>
      </w:r>
      <w:r w:rsidR="00985B43" w:rsidRPr="00985B43">
        <w:rPr>
          <w:color w:val="000000" w:themeColor="text1"/>
        </w:rPr>
        <w:t>V</w:t>
      </w:r>
      <w:r w:rsidR="00532879" w:rsidRPr="00985B43">
        <w:rPr>
          <w:color w:val="000000" w:themeColor="text1"/>
        </w:rPr>
        <w:t>ous trouverez sur notre site les modalité</w:t>
      </w:r>
      <w:r w:rsidR="005C6E84" w:rsidRPr="00985B43">
        <w:rPr>
          <w:color w:val="000000" w:themeColor="text1"/>
        </w:rPr>
        <w:t>s</w:t>
      </w:r>
      <w:r w:rsidR="00532879" w:rsidRPr="00985B43">
        <w:rPr>
          <w:color w:val="000000" w:themeColor="text1"/>
        </w:rPr>
        <w:t xml:space="preserve"> d’acquisition</w:t>
      </w:r>
      <w:r w:rsidR="005C6E84" w:rsidRPr="00985B43">
        <w:rPr>
          <w:color w:val="000000" w:themeColor="text1"/>
        </w:rPr>
        <w:t xml:space="preserve"> de l’ouvrage</w:t>
      </w:r>
      <w:r w:rsidR="00532879" w:rsidRPr="00985B43">
        <w:rPr>
          <w:color w:val="000000" w:themeColor="text1"/>
        </w:rPr>
        <w:t xml:space="preserve">. </w:t>
      </w:r>
    </w:p>
    <w:p w14:paraId="74CB2D0B" w14:textId="59D4D6FC" w:rsidR="00532879" w:rsidRPr="003721EF" w:rsidRDefault="00EA5188" w:rsidP="00532879">
      <w:pPr>
        <w:jc w:val="both"/>
        <w:rPr>
          <w:color w:val="000000"/>
        </w:rPr>
      </w:pPr>
      <w:r w:rsidRPr="003721EF">
        <w:rPr>
          <w:color w:val="000000"/>
          <w:highlight w:val="yellow"/>
        </w:rPr>
        <w:br/>
      </w:r>
    </w:p>
    <w:p w14:paraId="62EC97B8" w14:textId="479A3A65" w:rsidR="00EA5188" w:rsidRPr="00985B43" w:rsidRDefault="00532879" w:rsidP="00EA5188">
      <w:pPr>
        <w:jc w:val="both"/>
        <w:rPr>
          <w:rFonts w:ascii="Arial" w:hAnsi="Arial" w:cs="Arial"/>
          <w:i/>
          <w:iCs/>
          <w:color w:val="000000" w:themeColor="text1"/>
          <w:sz w:val="20"/>
          <w:szCs w:val="20"/>
        </w:rPr>
      </w:pPr>
      <w:r w:rsidRPr="00985B43">
        <w:rPr>
          <w:i/>
          <w:iCs/>
          <w:color w:val="000000" w:themeColor="text1"/>
        </w:rPr>
        <w:t xml:space="preserve">Les </w:t>
      </w:r>
      <w:r w:rsidR="00985B43">
        <w:rPr>
          <w:i/>
          <w:iCs/>
          <w:color w:val="000000" w:themeColor="text1"/>
        </w:rPr>
        <w:t xml:space="preserve">éventuelles </w:t>
      </w:r>
      <w:r w:rsidRPr="00985B43">
        <w:rPr>
          <w:i/>
          <w:iCs/>
          <w:color w:val="000000" w:themeColor="text1"/>
        </w:rPr>
        <w:t>consignes sanitaires seront communiquées aux inscrits</w:t>
      </w:r>
      <w:r w:rsidR="008470D8">
        <w:rPr>
          <w:i/>
          <w:iCs/>
          <w:color w:val="000000" w:themeColor="text1"/>
        </w:rPr>
        <w:t>,</w:t>
      </w:r>
      <w:r w:rsidRPr="00985B43">
        <w:rPr>
          <w:i/>
          <w:iCs/>
          <w:color w:val="000000" w:themeColor="text1"/>
        </w:rPr>
        <w:t xml:space="preserve"> en fonction de l’évolution de la </w:t>
      </w:r>
      <w:r w:rsidR="00985B43" w:rsidRPr="00985B43">
        <w:rPr>
          <w:i/>
          <w:iCs/>
          <w:color w:val="000000" w:themeColor="text1"/>
        </w:rPr>
        <w:t>situation</w:t>
      </w:r>
      <w:r w:rsidR="008470D8">
        <w:rPr>
          <w:i/>
          <w:iCs/>
          <w:color w:val="000000" w:themeColor="text1"/>
        </w:rPr>
        <w:t>,</w:t>
      </w:r>
      <w:r w:rsidRPr="00985B43">
        <w:rPr>
          <w:i/>
          <w:iCs/>
          <w:color w:val="000000" w:themeColor="text1"/>
        </w:rPr>
        <w:t xml:space="preserve"> à la rentrée de septembre</w:t>
      </w:r>
      <w:r w:rsidR="00985B43" w:rsidRPr="00985B43">
        <w:rPr>
          <w:i/>
          <w:iCs/>
          <w:color w:val="000000" w:themeColor="text1"/>
        </w:rPr>
        <w:t>.</w:t>
      </w:r>
    </w:p>
    <w:p w14:paraId="020394F8" w14:textId="20F9B04B" w:rsidR="00AF740B" w:rsidRDefault="00AF740B">
      <w:pPr>
        <w:rPr>
          <w:i/>
          <w:iCs/>
          <w:color w:val="000000"/>
        </w:rPr>
      </w:pPr>
      <w:r>
        <w:rPr>
          <w:i/>
          <w:iCs/>
          <w:color w:val="000000"/>
        </w:rPr>
        <w:br w:type="page"/>
      </w:r>
    </w:p>
    <w:p w14:paraId="25ECEE36" w14:textId="77777777" w:rsidR="00EA5188" w:rsidRPr="00761143" w:rsidRDefault="00EA5188" w:rsidP="00EA5188">
      <w:pPr>
        <w:jc w:val="both"/>
        <w:rPr>
          <w:i/>
          <w:iCs/>
          <w:color w:val="000000"/>
        </w:rPr>
      </w:pPr>
    </w:p>
    <w:p w14:paraId="1951512B" w14:textId="1919DAAA" w:rsidR="00EA5188" w:rsidRPr="00532879" w:rsidRDefault="002F7E47" w:rsidP="002F7E47">
      <w:pPr>
        <w:widowControl w:val="0"/>
        <w:spacing w:after="240" w:line="340" w:lineRule="atLeast"/>
        <w:jc w:val="center"/>
        <w:rPr>
          <w:rFonts w:ascii="Times" w:hAnsi="Times" w:cs="Times"/>
          <w:b/>
          <w:color w:val="FF6600"/>
          <w:sz w:val="32"/>
          <w:szCs w:val="32"/>
        </w:rPr>
      </w:pPr>
      <w:r w:rsidRPr="00532879">
        <w:rPr>
          <w:rFonts w:ascii="Times" w:hAnsi="Times" w:cs="Times"/>
          <w:b/>
          <w:color w:val="FF6600"/>
          <w:sz w:val="32"/>
          <w:szCs w:val="32"/>
        </w:rPr>
        <w:t xml:space="preserve">STAGE NATIONAL </w:t>
      </w:r>
    </w:p>
    <w:p w14:paraId="6E40EC8E" w14:textId="77777777" w:rsidR="001A4713" w:rsidRPr="0085735B" w:rsidRDefault="007923F1">
      <w:pPr>
        <w:widowControl w:val="0"/>
        <w:spacing w:line="340" w:lineRule="atLeast"/>
        <w:rPr>
          <w:rFonts w:ascii="Times" w:hAnsi="Times" w:cs="Times"/>
          <w:b/>
        </w:rPr>
      </w:pPr>
      <w:r w:rsidRPr="0085735B">
        <w:rPr>
          <w:rFonts w:ascii="Times" w:hAnsi="Times" w:cs="Times"/>
          <w:b/>
          <w:color w:val="873609"/>
        </w:rPr>
        <w:t xml:space="preserve">DATES </w:t>
      </w:r>
    </w:p>
    <w:p w14:paraId="4BBFFFAB" w14:textId="37D7EC44" w:rsidR="001A4713" w:rsidRPr="005013C4" w:rsidRDefault="007923F1">
      <w:pPr>
        <w:widowControl w:val="0"/>
        <w:spacing w:line="340" w:lineRule="atLeast"/>
      </w:pPr>
      <w:r w:rsidRPr="005013C4">
        <w:t xml:space="preserve">Les </w:t>
      </w:r>
      <w:r w:rsidR="007C1DC6">
        <w:t>4</w:t>
      </w:r>
      <w:r w:rsidRPr="005013C4">
        <w:t xml:space="preserve">, </w:t>
      </w:r>
      <w:r w:rsidR="00FD415A">
        <w:t xml:space="preserve">le </w:t>
      </w:r>
      <w:r w:rsidR="007C1DC6">
        <w:t>5</w:t>
      </w:r>
      <w:r w:rsidR="00B764E0" w:rsidRPr="005013C4">
        <w:t xml:space="preserve"> </w:t>
      </w:r>
      <w:r w:rsidRPr="005013C4">
        <w:t xml:space="preserve">et </w:t>
      </w:r>
      <w:r w:rsidR="007C1DC6">
        <w:t>6 novembre 2021</w:t>
      </w:r>
      <w:r w:rsidRPr="005013C4">
        <w:t xml:space="preserve"> du </w:t>
      </w:r>
      <w:r w:rsidR="00B764E0" w:rsidRPr="005013C4">
        <w:t xml:space="preserve">jeudi </w:t>
      </w:r>
      <w:r w:rsidRPr="005013C4">
        <w:t xml:space="preserve">9 h 30 au </w:t>
      </w:r>
      <w:r w:rsidR="00B764E0" w:rsidRPr="005013C4">
        <w:t>samedi</w:t>
      </w:r>
      <w:r w:rsidR="00D5315A" w:rsidRPr="005013C4">
        <w:t xml:space="preserve"> 17 h</w:t>
      </w:r>
      <w:r w:rsidRPr="005013C4">
        <w:t xml:space="preserve">. </w:t>
      </w:r>
    </w:p>
    <w:p w14:paraId="1FC0152B" w14:textId="77777777" w:rsidR="001A4713" w:rsidRPr="0085735B" w:rsidRDefault="001A4713">
      <w:pPr>
        <w:widowControl w:val="0"/>
        <w:spacing w:line="340" w:lineRule="atLeast"/>
        <w:rPr>
          <w:rFonts w:ascii="Times" w:hAnsi="Times" w:cs="Times"/>
        </w:rPr>
      </w:pPr>
    </w:p>
    <w:p w14:paraId="26F8E87E" w14:textId="0181A2A5" w:rsidR="001A4713" w:rsidRPr="0085735B" w:rsidRDefault="00CF0847">
      <w:pPr>
        <w:widowControl w:val="0"/>
        <w:spacing w:line="340" w:lineRule="atLeast"/>
        <w:rPr>
          <w:rFonts w:ascii="Times" w:hAnsi="Times" w:cs="Times"/>
          <w:b/>
        </w:rPr>
      </w:pPr>
      <w:r>
        <w:rPr>
          <w:rFonts w:ascii="Times" w:hAnsi="Times" w:cs="Times"/>
          <w:b/>
          <w:color w:val="873609"/>
        </w:rPr>
        <w:t>LIEU</w:t>
      </w:r>
      <w:r w:rsidR="007923F1" w:rsidRPr="0085735B">
        <w:rPr>
          <w:rFonts w:ascii="Times" w:hAnsi="Times" w:cs="Times"/>
          <w:b/>
          <w:color w:val="873609"/>
        </w:rPr>
        <w:t xml:space="preserve"> </w:t>
      </w:r>
    </w:p>
    <w:p w14:paraId="5AB5D943" w14:textId="77777777" w:rsidR="00CF0847" w:rsidRPr="00012C7A" w:rsidRDefault="00B764E0" w:rsidP="00CF0847">
      <w:pPr>
        <w:widowControl w:val="0"/>
      </w:pPr>
      <w:r w:rsidRPr="00012C7A">
        <w:t>Le Channel</w:t>
      </w:r>
      <w:r w:rsidR="00CF0847" w:rsidRPr="00012C7A">
        <w:t xml:space="preserve">, </w:t>
      </w:r>
      <w:r w:rsidRPr="00012C7A">
        <w:t>scène nationale de Calais</w:t>
      </w:r>
    </w:p>
    <w:p w14:paraId="04FBF197" w14:textId="38540E73" w:rsidR="00AC2AD2" w:rsidRPr="00F111DD" w:rsidRDefault="00CF0847" w:rsidP="00CF0847">
      <w:pPr>
        <w:widowControl w:val="0"/>
        <w:rPr>
          <w:rFonts w:ascii="Times Roman" w:hAnsi="Times Roman" w:cs="Cambria"/>
          <w:lang w:val="en-US"/>
        </w:rPr>
      </w:pPr>
      <w:r w:rsidRPr="00F111DD">
        <w:rPr>
          <w:lang w:val="en-US"/>
        </w:rPr>
        <w:t xml:space="preserve">173 </w:t>
      </w:r>
      <w:r w:rsidR="00012C7A" w:rsidRPr="00F111DD">
        <w:rPr>
          <w:lang w:val="en-US"/>
        </w:rPr>
        <w:t>Bd</w:t>
      </w:r>
      <w:r w:rsidRPr="00F111DD">
        <w:rPr>
          <w:lang w:val="en-US"/>
        </w:rPr>
        <w:t xml:space="preserve"> Gambetta 62100 Calais</w:t>
      </w:r>
      <w:r w:rsidR="00B764E0" w:rsidRPr="00F111DD">
        <w:rPr>
          <w:lang w:val="en-US"/>
        </w:rPr>
        <w:br/>
      </w:r>
      <w:hyperlink r:id="rId8" w:history="1">
        <w:r w:rsidR="00B764E0" w:rsidRPr="00F111DD">
          <w:rPr>
            <w:rStyle w:val="Lienhypertexte"/>
            <w:lang w:val="en-US"/>
          </w:rPr>
          <w:t>http://lechannel.fr</w:t>
        </w:r>
      </w:hyperlink>
      <w:r w:rsidR="00AC2AD2" w:rsidRPr="00F111DD">
        <w:rPr>
          <w:rFonts w:ascii="Times Roman" w:hAnsi="Times Roman" w:cs="Cambria"/>
          <w:lang w:val="en-US"/>
        </w:rPr>
        <w:br/>
      </w:r>
    </w:p>
    <w:p w14:paraId="443AC802" w14:textId="7EC3065B" w:rsidR="00CA0509" w:rsidRPr="00710552" w:rsidRDefault="00710552" w:rsidP="00710552">
      <w:pPr>
        <w:widowControl w:val="0"/>
        <w:spacing w:line="340" w:lineRule="atLeast"/>
        <w:rPr>
          <w:rFonts w:ascii="Times" w:hAnsi="Times"/>
          <w:b/>
          <w:bCs/>
          <w:color w:val="943634" w:themeColor="accent2" w:themeShade="BF"/>
        </w:rPr>
      </w:pPr>
      <w:r>
        <w:rPr>
          <w:rFonts w:ascii="Times" w:hAnsi="Times" w:cs="Times"/>
          <w:b/>
          <w:color w:val="943634" w:themeColor="accent2" w:themeShade="BF"/>
        </w:rPr>
        <w:t xml:space="preserve">THÈME : </w:t>
      </w:r>
      <w:r w:rsidR="00CA0509" w:rsidRPr="00CA0509">
        <w:rPr>
          <w:b/>
          <w:bCs/>
          <w:color w:val="943634" w:themeColor="accent2" w:themeShade="BF"/>
        </w:rPr>
        <w:t>LA MUSICALITÉ DU GESTE DANSÉ</w:t>
      </w:r>
    </w:p>
    <w:p w14:paraId="1E17DD7B" w14:textId="77777777" w:rsidR="00CA0509" w:rsidRPr="00CF6337" w:rsidRDefault="00CA0509" w:rsidP="00CA0509">
      <w:pPr>
        <w:jc w:val="center"/>
        <w:rPr>
          <w:b/>
          <w:bCs/>
        </w:rPr>
      </w:pPr>
    </w:p>
    <w:p w14:paraId="1498689D" w14:textId="69649567" w:rsidR="00CA0509" w:rsidRDefault="00CA0509" w:rsidP="00CA0509">
      <w:pPr>
        <w:jc w:val="both"/>
      </w:pPr>
      <w:r>
        <w:t xml:space="preserve">Passeurs de danse </w:t>
      </w:r>
      <w:r w:rsidRPr="00710552">
        <w:t>avait,</w:t>
      </w:r>
      <w:r>
        <w:t xml:space="preserve"> lors d’un séminaire national précédent (</w:t>
      </w:r>
      <w:r w:rsidR="00FC704B">
        <w:t>2014</w:t>
      </w:r>
      <w:r>
        <w:t>) explor</w:t>
      </w:r>
      <w:r w:rsidRPr="00710552">
        <w:t>é</w:t>
      </w:r>
      <w:r>
        <w:t xml:space="preserve"> les relations que la danse pouvait entretenir avec la musique. Cette année, il s’agira avant tout de s’attacher à la musicalité inhérente au geste lui-même, musicalité générée par un jeu subtil avec la gravité, l’espace et le temps. Le danseur est alors capable</w:t>
      </w:r>
      <w:r w:rsidR="00710552">
        <w:t>,</w:t>
      </w:r>
      <w:r>
        <w:t xml:space="preserve"> dans une intériorité assumée, d’offrir, de façon parfois totalement autonome, une musicalité visuelle chargée de poésie, de théâtralité ou tout simplement de donner à voir de pures formes esthétiques. L’usage propre à la danse de l’espace par un jeu avec les dilatations, les directions, les projections… peut aussi infléchir les accents. Chacun a pu noter que la modulation qualitative des flux, des tensions et des relâchements s’actualise de manière singulière en fonction des styles et des techniques traversées. Le classique, l</w:t>
      </w:r>
      <w:r w:rsidR="00710552">
        <w:t>e contemporain, le baroque, le hip h</w:t>
      </w:r>
      <w:r>
        <w:t>op n’invitent pas de la même façon à musicaliser le mouvement, c’est pour cela que nous avons fait appel à des artis</w:t>
      </w:r>
      <w:r w:rsidR="009849B0">
        <w:t xml:space="preserve">tes issus d’univers différents. </w:t>
      </w:r>
      <w:r>
        <w:t>Enfin il est fréquent, pour des raisons historiques propres à l’école</w:t>
      </w:r>
      <w:r w:rsidR="00FC704B">
        <w:t>,</w:t>
      </w:r>
      <w:r>
        <w:t xml:space="preserve"> que l’enseignement de la danse s’enferme dans une sollicitation exclusive de la fonction expressive. Beaucoup d’enseignants sont démunis quand il s’agit de passer ce cap et de proposer à leurs élèves de musicaliser leur mouvement. Nous tenterons donc</w:t>
      </w:r>
      <w:r w:rsidR="009849B0">
        <w:t>,</w:t>
      </w:r>
      <w:r>
        <w:t xml:space="preserve"> au cours de ce séminaire</w:t>
      </w:r>
      <w:r w:rsidR="009849B0">
        <w:t>,</w:t>
      </w:r>
      <w:r>
        <w:t xml:space="preserve"> d’offrir des pistes de travail sur ce sujet pour que chacun puisse nourrir sous un angle nouveau sa pratique enseignante ou de danseur.</w:t>
      </w:r>
    </w:p>
    <w:p w14:paraId="55A7FE44" w14:textId="77777777" w:rsidR="00710552" w:rsidRPr="00CF6337" w:rsidRDefault="00710552" w:rsidP="00710552">
      <w:pPr>
        <w:jc w:val="center"/>
        <w:rPr>
          <w:b/>
          <w:bCs/>
        </w:rPr>
      </w:pPr>
    </w:p>
    <w:p w14:paraId="5A5CEA75" w14:textId="77777777" w:rsidR="00BD0E37" w:rsidRPr="0085735B" w:rsidRDefault="00BD0E37">
      <w:pPr>
        <w:widowControl w:val="0"/>
        <w:spacing w:line="340" w:lineRule="atLeast"/>
        <w:rPr>
          <w:rFonts w:ascii="Times" w:hAnsi="Times"/>
          <w:color w:val="000000"/>
        </w:rPr>
      </w:pPr>
    </w:p>
    <w:p w14:paraId="6BE57759" w14:textId="21126943" w:rsidR="001A4713" w:rsidRDefault="007923F1" w:rsidP="00CF0847">
      <w:pPr>
        <w:widowControl w:val="0"/>
        <w:rPr>
          <w:rFonts w:ascii="Times" w:hAnsi="Times" w:cs="Times"/>
          <w:b/>
          <w:color w:val="943634" w:themeColor="accent2" w:themeShade="BF"/>
        </w:rPr>
      </w:pPr>
      <w:r w:rsidRPr="0085735B">
        <w:rPr>
          <w:rFonts w:ascii="Times" w:hAnsi="Times" w:cs="Times"/>
          <w:b/>
          <w:color w:val="943634" w:themeColor="accent2" w:themeShade="BF"/>
        </w:rPr>
        <w:t xml:space="preserve">CONTENUS </w:t>
      </w:r>
    </w:p>
    <w:p w14:paraId="7D793BDD" w14:textId="77777777" w:rsidR="00CF0847" w:rsidRPr="0085735B" w:rsidRDefault="00CF0847" w:rsidP="00CF0847">
      <w:pPr>
        <w:widowControl w:val="0"/>
        <w:rPr>
          <w:rFonts w:ascii="Times" w:hAnsi="Times" w:cs="Times"/>
          <w:b/>
          <w:color w:val="943634" w:themeColor="accent2" w:themeShade="BF"/>
        </w:rPr>
      </w:pPr>
    </w:p>
    <w:p w14:paraId="5D20853F" w14:textId="4899F820" w:rsidR="001A4713" w:rsidRPr="00C16A81" w:rsidRDefault="00874790" w:rsidP="00CF0847">
      <w:pPr>
        <w:widowControl w:val="0"/>
        <w:spacing w:after="120"/>
        <w:jc w:val="both"/>
      </w:pPr>
      <w:r>
        <w:t xml:space="preserve">– </w:t>
      </w:r>
      <w:r w:rsidR="007923F1" w:rsidRPr="00C16A81">
        <w:t xml:space="preserve">Ateliers/rencontres avec des danseurs et chorégraphes, ateliers pédagogiques. </w:t>
      </w:r>
    </w:p>
    <w:p w14:paraId="43A49BBA" w14:textId="77777777" w:rsidR="001A4713" w:rsidRPr="00C16A81" w:rsidRDefault="007923F1" w:rsidP="00CF0847">
      <w:pPr>
        <w:widowControl w:val="0"/>
        <w:spacing w:after="120"/>
        <w:jc w:val="both"/>
      </w:pPr>
      <w:r w:rsidRPr="00C16A81">
        <w:t xml:space="preserve">– Conférences et communications </w:t>
      </w:r>
    </w:p>
    <w:p w14:paraId="1CF7003F" w14:textId="77777777" w:rsidR="001A4713" w:rsidRPr="00C16A81" w:rsidRDefault="007923F1" w:rsidP="00CF0847">
      <w:pPr>
        <w:widowControl w:val="0"/>
        <w:spacing w:after="120"/>
        <w:jc w:val="both"/>
      </w:pPr>
      <w:r w:rsidRPr="00C16A81">
        <w:t xml:space="preserve">– Soirée festive : dîner interactif. </w:t>
      </w:r>
    </w:p>
    <w:p w14:paraId="4AD123EA" w14:textId="0D7B539B" w:rsidR="001A4713" w:rsidRDefault="001A4713">
      <w:pPr>
        <w:widowControl w:val="0"/>
        <w:spacing w:line="340" w:lineRule="atLeast"/>
        <w:jc w:val="both"/>
        <w:rPr>
          <w:rFonts w:ascii="Times" w:hAnsi="Times" w:cs="Times"/>
        </w:rPr>
      </w:pPr>
    </w:p>
    <w:p w14:paraId="4F430772" w14:textId="59818BB6" w:rsidR="00AF740B" w:rsidRDefault="00AF740B">
      <w:pPr>
        <w:widowControl w:val="0"/>
        <w:spacing w:line="340" w:lineRule="atLeast"/>
        <w:jc w:val="both"/>
        <w:rPr>
          <w:rFonts w:ascii="Times" w:hAnsi="Times" w:cs="Times"/>
        </w:rPr>
      </w:pPr>
    </w:p>
    <w:p w14:paraId="59D9A327" w14:textId="0D54E770" w:rsidR="00AF740B" w:rsidRDefault="00AF740B">
      <w:pPr>
        <w:rPr>
          <w:rFonts w:ascii="Times" w:hAnsi="Times" w:cs="Times"/>
        </w:rPr>
      </w:pPr>
      <w:r>
        <w:rPr>
          <w:rFonts w:ascii="Times" w:hAnsi="Times" w:cs="Times"/>
        </w:rPr>
        <w:br w:type="page"/>
      </w:r>
    </w:p>
    <w:p w14:paraId="0D3F661E" w14:textId="77777777" w:rsidR="00AF740B" w:rsidRPr="0085735B" w:rsidRDefault="00AF740B">
      <w:pPr>
        <w:widowControl w:val="0"/>
        <w:spacing w:line="340" w:lineRule="atLeast"/>
        <w:jc w:val="both"/>
        <w:rPr>
          <w:rFonts w:ascii="Times" w:hAnsi="Times" w:cs="Times"/>
        </w:rPr>
      </w:pPr>
    </w:p>
    <w:p w14:paraId="528D4006" w14:textId="7C9BDA67" w:rsidR="005A1C98" w:rsidRPr="00B57569" w:rsidRDefault="007923F1" w:rsidP="00B57569">
      <w:pPr>
        <w:widowControl w:val="0"/>
        <w:spacing w:after="240" w:line="340" w:lineRule="atLeast"/>
        <w:rPr>
          <w:rFonts w:ascii="Times" w:hAnsi="Times" w:cs="Times"/>
          <w:b/>
          <w:color w:val="873609"/>
        </w:rPr>
      </w:pPr>
      <w:r w:rsidRPr="0085735B">
        <w:rPr>
          <w:rFonts w:ascii="Times" w:hAnsi="Times" w:cs="Times"/>
          <w:b/>
          <w:color w:val="873609"/>
        </w:rPr>
        <w:t xml:space="preserve">INTERVENANTS </w:t>
      </w:r>
    </w:p>
    <w:p w14:paraId="45F9A6DD" w14:textId="3BD77E22" w:rsidR="00185C61" w:rsidRPr="00C16A81" w:rsidRDefault="00587B4C" w:rsidP="00185C61">
      <w:pPr>
        <w:jc w:val="both"/>
      </w:pPr>
      <w:r w:rsidRPr="00C16A81">
        <w:rPr>
          <w:b/>
        </w:rPr>
        <w:t xml:space="preserve">- </w:t>
      </w:r>
      <w:r w:rsidRPr="00161D64">
        <w:rPr>
          <w:b/>
        </w:rPr>
        <w:t>Viviane Cirillo,</w:t>
      </w:r>
      <w:r w:rsidRPr="00C16A81">
        <w:rPr>
          <w:b/>
        </w:rPr>
        <w:t xml:space="preserve"> </w:t>
      </w:r>
      <w:r w:rsidR="00185C61" w:rsidRPr="00C16A81">
        <w:t>professeure agrégée d’EPS, détentrice de la certification complémentaire « Art Danse</w:t>
      </w:r>
      <w:r w:rsidR="00161D64">
        <w:t> </w:t>
      </w:r>
      <w:r w:rsidR="00185C61" w:rsidRPr="00C16A81">
        <w:t>» en 2006 et « Histoire des Arts » en 2011. Elle consacre son enseignement à la danse au Lycée Saint Charles à Marseille en direction des élèves de spécialité Art Danse ainsi qu’auprès des étudiants en Master MEF EPS pour la préparation au CAPEPS (Oral et Pratique Danse). Elle écrit par ailleurs des articles dans différentes revues professionnelles et philosophiques.</w:t>
      </w:r>
    </w:p>
    <w:p w14:paraId="7F9D2062" w14:textId="77777777" w:rsidR="00587B4C" w:rsidRPr="00C16A81" w:rsidRDefault="00587B4C" w:rsidP="005A4652">
      <w:pPr>
        <w:jc w:val="both"/>
        <w:rPr>
          <w:b/>
        </w:rPr>
      </w:pPr>
    </w:p>
    <w:p w14:paraId="6950FAE1" w14:textId="7252CB0E" w:rsidR="00BD0E37" w:rsidRPr="00C16A81" w:rsidRDefault="00587B4C" w:rsidP="00520252">
      <w:pPr>
        <w:jc w:val="both"/>
      </w:pPr>
      <w:r w:rsidRPr="00C16A81">
        <w:rPr>
          <w:b/>
        </w:rPr>
        <w:t>-</w:t>
      </w:r>
      <w:r w:rsidR="00E33DFD">
        <w:rPr>
          <w:b/>
        </w:rPr>
        <w:t xml:space="preserve"> </w:t>
      </w:r>
      <w:r w:rsidR="00975033" w:rsidRPr="00EA48D4">
        <w:rPr>
          <w:b/>
        </w:rPr>
        <w:t xml:space="preserve">Maurice </w:t>
      </w:r>
      <w:proofErr w:type="spellStart"/>
      <w:r w:rsidR="00975033" w:rsidRPr="00EA48D4">
        <w:rPr>
          <w:b/>
        </w:rPr>
        <w:t>Courchay</w:t>
      </w:r>
      <w:proofErr w:type="spellEnd"/>
      <w:r w:rsidR="00871E98" w:rsidRPr="00C16A81">
        <w:t xml:space="preserve"> est directeur du département danse du Pont Supérieur, Pôle d’enseignement supérieur spectacle vivant Bretagne-Pays de la Loire. </w:t>
      </w:r>
      <w:r w:rsidR="00596370" w:rsidRPr="00C16A81">
        <w:t>A</w:t>
      </w:r>
      <w:r w:rsidR="00871E98" w:rsidRPr="00C16A81">
        <w:t>près une carrière internationale d’artiste chorégrap</w:t>
      </w:r>
      <w:r w:rsidR="00596370" w:rsidRPr="00C16A81">
        <w:t xml:space="preserve">hique aux côtés de John Neumeier puis de Maurice </w:t>
      </w:r>
      <w:r w:rsidR="00EA48D4" w:rsidRPr="00C16A81">
        <w:t>Béjart</w:t>
      </w:r>
      <w:r w:rsidR="00871E98" w:rsidRPr="00C16A81">
        <w:t>, Maurice découvre le</w:t>
      </w:r>
      <w:r w:rsidR="00596370" w:rsidRPr="00C16A81">
        <w:t>s approches du mouvement d'O</w:t>
      </w:r>
      <w:r w:rsidR="00EA48D4">
        <w:t xml:space="preserve">dile </w:t>
      </w:r>
      <w:r w:rsidR="00871E98" w:rsidRPr="00C16A81">
        <w:t>R</w:t>
      </w:r>
      <w:r w:rsidR="00596370" w:rsidRPr="00C16A81">
        <w:t>ouquet, M</w:t>
      </w:r>
      <w:r w:rsidR="00EA48D4">
        <w:t>athias</w:t>
      </w:r>
      <w:r w:rsidR="00596370" w:rsidRPr="00C16A81">
        <w:t xml:space="preserve"> Alexander</w:t>
      </w:r>
      <w:r w:rsidR="00871E98" w:rsidRPr="00C16A81">
        <w:t>, d’I</w:t>
      </w:r>
      <w:r w:rsidR="00EA48D4">
        <w:t>rmgard</w:t>
      </w:r>
      <w:r w:rsidR="00596370" w:rsidRPr="00C16A81">
        <w:t xml:space="preserve"> Bartenieff</w:t>
      </w:r>
      <w:r w:rsidR="00710D1D" w:rsidRPr="00C16A81">
        <w:t>…</w:t>
      </w:r>
      <w:r w:rsidR="00596370" w:rsidRPr="00C16A81">
        <w:t>Sa formation de</w:t>
      </w:r>
      <w:r w:rsidR="00710D1D" w:rsidRPr="00C16A81">
        <w:t xml:space="preserve"> Maître praticien en PNL et de c</w:t>
      </w:r>
      <w:r w:rsidR="00596370" w:rsidRPr="00C16A81">
        <w:t>oach certifié, l’amène à travailler sur les relation</w:t>
      </w:r>
      <w:r w:rsidR="00710D1D" w:rsidRPr="00C16A81">
        <w:t xml:space="preserve">s entre </w:t>
      </w:r>
      <w:r w:rsidR="00EA48D4" w:rsidRPr="00C16A81">
        <w:t>«</w:t>
      </w:r>
      <w:r w:rsidR="00EA48D4">
        <w:t xml:space="preserve"> </w:t>
      </w:r>
      <w:r w:rsidR="00710D1D" w:rsidRPr="00C16A81">
        <w:t>registres sémantiques</w:t>
      </w:r>
      <w:r w:rsidR="00EA48D4">
        <w:t xml:space="preserve"> </w:t>
      </w:r>
      <w:r w:rsidR="00EA48D4" w:rsidRPr="00C16A81">
        <w:t>»</w:t>
      </w:r>
      <w:r w:rsidR="00710D1D" w:rsidRPr="00C16A81">
        <w:t xml:space="preserve"> et </w:t>
      </w:r>
      <w:r w:rsidR="00EA48D4" w:rsidRPr="00C16A81">
        <w:t>«</w:t>
      </w:r>
      <w:r w:rsidR="00EA48D4">
        <w:t xml:space="preserve"> </w:t>
      </w:r>
      <w:r w:rsidR="00710D1D" w:rsidRPr="00C16A81">
        <w:t>é</w:t>
      </w:r>
      <w:r w:rsidR="00596370" w:rsidRPr="00C16A81">
        <w:t>tats de corps</w:t>
      </w:r>
      <w:r w:rsidR="00EA48D4">
        <w:t xml:space="preserve"> </w:t>
      </w:r>
      <w:r w:rsidR="00EA48D4" w:rsidRPr="00C16A81">
        <w:t>»</w:t>
      </w:r>
      <w:r w:rsidR="00596370" w:rsidRPr="00C16A81">
        <w:t>, entre mots, conscience et corporéité. De manière concomitante</w:t>
      </w:r>
      <w:r w:rsidR="00B00297">
        <w:t>,</w:t>
      </w:r>
      <w:r w:rsidR="00596370" w:rsidRPr="00C16A81">
        <w:t xml:space="preserve"> il travaille avec le département </w:t>
      </w:r>
      <w:r w:rsidR="00B00297">
        <w:t>S</w:t>
      </w:r>
      <w:r w:rsidR="00596370" w:rsidRPr="00C16A81">
        <w:t>ciences de l’éducation de l’université de Nantes</w:t>
      </w:r>
      <w:r w:rsidR="00B00297">
        <w:t>,</w:t>
      </w:r>
      <w:r w:rsidR="00596370" w:rsidRPr="00C16A81">
        <w:t xml:space="preserve"> et fait partie des comités d’experts d</w:t>
      </w:r>
      <w:r w:rsidR="004D0482">
        <w:t>e l’</w:t>
      </w:r>
      <w:r w:rsidR="00596370" w:rsidRPr="00C16A81">
        <w:t>HCERES.</w:t>
      </w:r>
      <w:r w:rsidR="00596370" w:rsidRPr="00C16A81">
        <w:br/>
      </w:r>
    </w:p>
    <w:p w14:paraId="77ACC524" w14:textId="01CDAA74" w:rsidR="00587B4C" w:rsidRPr="00C16A81" w:rsidRDefault="00E40856" w:rsidP="00587B4C">
      <w:pPr>
        <w:pStyle w:val="NormalWeb"/>
        <w:spacing w:beforeAutospacing="0" w:afterAutospacing="0"/>
        <w:jc w:val="both"/>
        <w:rPr>
          <w:rFonts w:ascii="Times New Roman" w:hAnsi="Times New Roman"/>
          <w:i/>
          <w:color w:val="000000"/>
          <w:sz w:val="24"/>
          <w:szCs w:val="24"/>
        </w:rPr>
      </w:pPr>
      <w:r>
        <w:rPr>
          <w:rFonts w:ascii="Times New Roman" w:hAnsi="Times New Roman"/>
          <w:b/>
          <w:sz w:val="24"/>
          <w:szCs w:val="24"/>
        </w:rPr>
        <w:t>-</w:t>
      </w:r>
      <w:r w:rsidR="00E33DFD">
        <w:rPr>
          <w:rFonts w:ascii="Times New Roman" w:hAnsi="Times New Roman"/>
          <w:b/>
          <w:sz w:val="24"/>
          <w:szCs w:val="24"/>
        </w:rPr>
        <w:t xml:space="preserve"> </w:t>
      </w:r>
      <w:r w:rsidRPr="004D0482">
        <w:rPr>
          <w:rFonts w:ascii="Times New Roman" w:hAnsi="Times New Roman"/>
          <w:b/>
          <w:sz w:val="24"/>
          <w:szCs w:val="24"/>
        </w:rPr>
        <w:t>Chloé Dut</w:t>
      </w:r>
      <w:r w:rsidR="00587B4C" w:rsidRPr="004D0482">
        <w:rPr>
          <w:rFonts w:ascii="Times New Roman" w:hAnsi="Times New Roman"/>
          <w:b/>
          <w:sz w:val="24"/>
          <w:szCs w:val="24"/>
        </w:rPr>
        <w:t>il</w:t>
      </w:r>
      <w:r w:rsidRPr="004D0482">
        <w:rPr>
          <w:rFonts w:ascii="Times New Roman" w:hAnsi="Times New Roman"/>
          <w:b/>
          <w:sz w:val="24"/>
          <w:szCs w:val="24"/>
        </w:rPr>
        <w:t>h</w:t>
      </w:r>
      <w:r w:rsidR="00587B4C" w:rsidRPr="004D0482">
        <w:rPr>
          <w:rFonts w:ascii="Times New Roman" w:hAnsi="Times New Roman"/>
          <w:sz w:val="24"/>
          <w:szCs w:val="24"/>
        </w:rPr>
        <w:t>,</w:t>
      </w:r>
      <w:r w:rsidR="00587B4C" w:rsidRPr="00C16A81">
        <w:rPr>
          <w:rFonts w:ascii="Times New Roman" w:hAnsi="Times New Roman"/>
          <w:sz w:val="24"/>
          <w:szCs w:val="24"/>
        </w:rPr>
        <w:t xml:space="preserve"> </w:t>
      </w:r>
      <w:r w:rsidR="005D2FDA" w:rsidRPr="00C16A81">
        <w:rPr>
          <w:rFonts w:ascii="Times New Roman" w:hAnsi="Times New Roman"/>
          <w:sz w:val="24"/>
          <w:szCs w:val="24"/>
        </w:rPr>
        <w:t>IA-IPR EPS</w:t>
      </w:r>
      <w:r>
        <w:rPr>
          <w:rFonts w:ascii="Times New Roman" w:hAnsi="Times New Roman"/>
          <w:sz w:val="24"/>
          <w:szCs w:val="24"/>
        </w:rPr>
        <w:t xml:space="preserve"> de l’académie de Versailles, membre du GEPP (groupe d’élaboration des projets de programmes) danse. </w:t>
      </w:r>
    </w:p>
    <w:p w14:paraId="0610AEAA" w14:textId="77777777" w:rsidR="00E22F58" w:rsidRPr="00C16A81" w:rsidRDefault="00E22F58" w:rsidP="005A4652">
      <w:pPr>
        <w:widowControl w:val="0"/>
        <w:autoSpaceDE w:val="0"/>
        <w:autoSpaceDN w:val="0"/>
        <w:adjustRightInd w:val="0"/>
        <w:jc w:val="both"/>
        <w:rPr>
          <w:b/>
        </w:rPr>
      </w:pPr>
    </w:p>
    <w:p w14:paraId="15692BEF" w14:textId="1D022618" w:rsidR="005A4652" w:rsidRPr="00C16A81" w:rsidRDefault="00520252" w:rsidP="005A4652">
      <w:pPr>
        <w:widowControl w:val="0"/>
        <w:autoSpaceDE w:val="0"/>
        <w:autoSpaceDN w:val="0"/>
        <w:adjustRightInd w:val="0"/>
        <w:jc w:val="both"/>
      </w:pPr>
      <w:r w:rsidRPr="00C16A81">
        <w:rPr>
          <w:b/>
        </w:rPr>
        <w:t>-</w:t>
      </w:r>
      <w:r w:rsidR="00E33DFD">
        <w:rPr>
          <w:b/>
        </w:rPr>
        <w:t xml:space="preserve"> </w:t>
      </w:r>
      <w:r w:rsidR="00975033" w:rsidRPr="001D2F49">
        <w:rPr>
          <w:b/>
        </w:rPr>
        <w:t xml:space="preserve">Abdelaziz El </w:t>
      </w:r>
      <w:proofErr w:type="spellStart"/>
      <w:r w:rsidR="00975033" w:rsidRPr="001D2F49">
        <w:rPr>
          <w:b/>
        </w:rPr>
        <w:t>Youssoufi</w:t>
      </w:r>
      <w:proofErr w:type="spellEnd"/>
      <w:r w:rsidR="00975033" w:rsidRPr="001D2F49">
        <w:rPr>
          <w:b/>
        </w:rPr>
        <w:t>,</w:t>
      </w:r>
      <w:r w:rsidR="00975033" w:rsidRPr="00C16A81">
        <w:rPr>
          <w:b/>
        </w:rPr>
        <w:t xml:space="preserve"> </w:t>
      </w:r>
      <w:r w:rsidR="0074225A" w:rsidRPr="00C16A81">
        <w:t xml:space="preserve">danseur de hip hop dans la compagnie Amalgam, participe et remporte dès 2004 des battles internationaux en hip hop et devient membre de jury à partir de 2009. Il est interprète </w:t>
      </w:r>
      <w:r w:rsidR="001D2F49">
        <w:t xml:space="preserve">dans </w:t>
      </w:r>
      <w:r w:rsidR="0074225A" w:rsidRPr="00C16A81">
        <w:t xml:space="preserve">de nombreuses compagnies et </w:t>
      </w:r>
      <w:r w:rsidR="001D2F49">
        <w:t xml:space="preserve">pour des </w:t>
      </w:r>
      <w:r w:rsidR="0074225A" w:rsidRPr="00C16A81">
        <w:t xml:space="preserve">chorégraphes prestigieux </w:t>
      </w:r>
      <w:r w:rsidR="001D2F49" w:rsidRPr="00C16A81">
        <w:t>comme</w:t>
      </w:r>
      <w:r w:rsidR="0074225A" w:rsidRPr="00C16A81">
        <w:t xml:space="preserve"> Farid Berki.</w:t>
      </w:r>
    </w:p>
    <w:p w14:paraId="4ABCD263" w14:textId="77777777" w:rsidR="00587B4C" w:rsidRDefault="00587B4C" w:rsidP="00587B4C">
      <w:pPr>
        <w:jc w:val="both"/>
        <w:rPr>
          <w:b/>
          <w:sz w:val="22"/>
          <w:szCs w:val="22"/>
        </w:rPr>
      </w:pPr>
    </w:p>
    <w:p w14:paraId="6014F678" w14:textId="495357E1" w:rsidR="005B2C14" w:rsidRDefault="00587B4C" w:rsidP="005B2C14">
      <w:pPr>
        <w:autoSpaceDE w:val="0"/>
        <w:autoSpaceDN w:val="0"/>
        <w:adjustRightInd w:val="0"/>
        <w:jc w:val="both"/>
      </w:pPr>
      <w:r w:rsidRPr="00C16A81">
        <w:t>-</w:t>
      </w:r>
      <w:r w:rsidR="00E33DFD">
        <w:t xml:space="preserve"> </w:t>
      </w:r>
      <w:r w:rsidRPr="0013444D">
        <w:rPr>
          <w:b/>
        </w:rPr>
        <w:t>Max Fossati</w:t>
      </w:r>
      <w:r w:rsidRPr="0013444D">
        <w:t>,</w:t>
      </w:r>
      <w:r w:rsidRPr="00C16A81">
        <w:t xml:space="preserve"> </w:t>
      </w:r>
      <w:r w:rsidR="005B2C14">
        <w:t xml:space="preserve">danseur interprète pour la </w:t>
      </w:r>
      <w:r w:rsidRPr="00C16A81">
        <w:t>compagnie Alban Richard</w:t>
      </w:r>
      <w:r w:rsidR="005B2C14">
        <w:t xml:space="preserve">. Il a dansé pour de nombreux projets avec des chorégraphes comme </w:t>
      </w:r>
      <w:r w:rsidR="005B2C14" w:rsidRPr="00EC0532">
        <w:t>Christine Gaigg, Olivia Grandville, Odile Duboc, Lionel Hoche et Gabriel</w:t>
      </w:r>
      <w:r w:rsidR="005B2C14">
        <w:t xml:space="preserve"> </w:t>
      </w:r>
      <w:r w:rsidR="005B2C14" w:rsidRPr="00EC0532">
        <w:t>Hernandez.</w:t>
      </w:r>
      <w:r w:rsidR="005B2C14">
        <w:t xml:space="preserve"> </w:t>
      </w:r>
      <w:r w:rsidR="005B2C14" w:rsidRPr="00EC0532">
        <w:t xml:space="preserve">Lauréat de la Fondation Royaumont en 2018, il amorce sa première création </w:t>
      </w:r>
      <w:r w:rsidR="005B2C14" w:rsidRPr="00A35412">
        <w:rPr>
          <w:i/>
          <w:iCs/>
        </w:rPr>
        <w:t>PLAIN</w:t>
      </w:r>
      <w:r w:rsidR="005B2C14" w:rsidRPr="00EC0532">
        <w:t xml:space="preserve"> en collaboration avec le compositeur Nicolas</w:t>
      </w:r>
      <w:r w:rsidR="005B2C14">
        <w:t xml:space="preserve"> </w:t>
      </w:r>
      <w:r w:rsidR="005B2C14" w:rsidRPr="00EC0532">
        <w:t>Garnier.</w:t>
      </w:r>
    </w:p>
    <w:p w14:paraId="1D5F2C94" w14:textId="673DFB6F" w:rsidR="009E1223" w:rsidRDefault="009E1223" w:rsidP="005B2C14">
      <w:pPr>
        <w:autoSpaceDE w:val="0"/>
        <w:autoSpaceDN w:val="0"/>
        <w:adjustRightInd w:val="0"/>
        <w:jc w:val="both"/>
      </w:pPr>
    </w:p>
    <w:p w14:paraId="22773F87" w14:textId="2497ED86" w:rsidR="009E1223" w:rsidRPr="00D96B47" w:rsidRDefault="009E1223" w:rsidP="009E1223">
      <w:pPr>
        <w:widowControl w:val="0"/>
        <w:autoSpaceDE w:val="0"/>
        <w:autoSpaceDN w:val="0"/>
        <w:adjustRightInd w:val="0"/>
        <w:spacing w:line="240" w:lineRule="atLeast"/>
        <w:jc w:val="both"/>
        <w:rPr>
          <w:rFonts w:eastAsiaTheme="minorEastAsia"/>
          <w:color w:val="000000"/>
        </w:rPr>
      </w:pPr>
      <w:r w:rsidRPr="00D96B47">
        <w:t>-</w:t>
      </w:r>
      <w:r w:rsidRPr="00D96B47">
        <w:rPr>
          <w:rFonts w:cs="Arial"/>
        </w:rPr>
        <w:t xml:space="preserve"> </w:t>
      </w:r>
      <w:r w:rsidRPr="00D96B47">
        <w:rPr>
          <w:rFonts w:cs="Arial"/>
          <w:b/>
          <w:bCs/>
        </w:rPr>
        <w:t>Jean-Christophe Paré</w:t>
      </w:r>
      <w:r w:rsidRPr="00D96B47">
        <w:rPr>
          <w:rFonts w:cs="Arial"/>
        </w:rPr>
        <w:t> : après une carrière de danseur à l’opéra de Paris, puis à la direction de la direction de la Musique, de la Danse, du Théâtre et des Spectacles du ministère de la Culture et de la Communication, J-C. Paré prend la direction de l’École nationale supérieure de danse de Marseille. Il est nommé directeur des études chorégraphiques au CNSMDP en mars 2014.</w:t>
      </w:r>
    </w:p>
    <w:p w14:paraId="7A7D8381" w14:textId="31D5DFF5" w:rsidR="002F07BB" w:rsidRPr="00D96B47" w:rsidRDefault="002F07BB" w:rsidP="002F07BB">
      <w:pPr>
        <w:widowControl w:val="0"/>
        <w:autoSpaceDE w:val="0"/>
        <w:autoSpaceDN w:val="0"/>
        <w:adjustRightInd w:val="0"/>
        <w:spacing w:line="240" w:lineRule="atLeast"/>
        <w:jc w:val="both"/>
        <w:rPr>
          <w:rFonts w:eastAsiaTheme="minorEastAsia"/>
          <w:color w:val="000000"/>
        </w:rPr>
      </w:pPr>
    </w:p>
    <w:p w14:paraId="421B4FAC" w14:textId="40B4BED2" w:rsidR="004B1EE0" w:rsidRDefault="0013444D" w:rsidP="002F07BB">
      <w:pPr>
        <w:widowControl w:val="0"/>
        <w:autoSpaceDE w:val="0"/>
        <w:autoSpaceDN w:val="0"/>
        <w:adjustRightInd w:val="0"/>
        <w:spacing w:line="240" w:lineRule="atLeast"/>
        <w:jc w:val="both"/>
        <w:rPr>
          <w:rFonts w:eastAsiaTheme="minorEastAsia"/>
          <w:color w:val="000000"/>
        </w:rPr>
      </w:pPr>
      <w:r w:rsidRPr="0013444D">
        <w:rPr>
          <w:rFonts w:eastAsiaTheme="minorEastAsia"/>
          <w:color w:val="000000"/>
        </w:rPr>
        <w:t xml:space="preserve">- </w:t>
      </w:r>
      <w:r w:rsidR="004B1EE0" w:rsidRPr="009E1223">
        <w:rPr>
          <w:rFonts w:eastAsiaTheme="minorEastAsia"/>
          <w:b/>
          <w:bCs/>
          <w:color w:val="000000"/>
        </w:rPr>
        <w:t>Françoise Rognerud</w:t>
      </w:r>
      <w:r w:rsidR="00761143" w:rsidRPr="00761143">
        <w:rPr>
          <w:rFonts w:eastAsiaTheme="minorEastAsia"/>
          <w:color w:val="000000"/>
        </w:rPr>
        <w:t xml:space="preserve"> est danseuse et transmetteuse. Elle a travaillé aux côtés de H. Robbe, M.</w:t>
      </w:r>
      <w:r w:rsidR="00155AFC">
        <w:rPr>
          <w:rFonts w:eastAsiaTheme="minorEastAsia"/>
          <w:color w:val="000000"/>
        </w:rPr>
        <w:t xml:space="preserve"> </w:t>
      </w:r>
      <w:r w:rsidR="00761143" w:rsidRPr="00761143">
        <w:rPr>
          <w:rFonts w:eastAsiaTheme="minorEastAsia"/>
          <w:color w:val="000000"/>
        </w:rPr>
        <w:t xml:space="preserve">Anne de </w:t>
      </w:r>
      <w:proofErr w:type="spellStart"/>
      <w:r w:rsidR="00761143" w:rsidRPr="00761143">
        <w:rPr>
          <w:rFonts w:eastAsiaTheme="minorEastAsia"/>
          <w:color w:val="000000"/>
        </w:rPr>
        <w:t>Mey</w:t>
      </w:r>
      <w:proofErr w:type="spellEnd"/>
      <w:r w:rsidR="00761143" w:rsidRPr="00761143">
        <w:rPr>
          <w:rFonts w:eastAsiaTheme="minorEastAsia"/>
          <w:color w:val="000000"/>
        </w:rPr>
        <w:t xml:space="preserve">, G. </w:t>
      </w:r>
      <w:proofErr w:type="spellStart"/>
      <w:r w:rsidR="00761143" w:rsidRPr="00761143">
        <w:rPr>
          <w:rFonts w:eastAsiaTheme="minorEastAsia"/>
          <w:color w:val="000000"/>
        </w:rPr>
        <w:t>Appaix</w:t>
      </w:r>
      <w:proofErr w:type="spellEnd"/>
      <w:r w:rsidR="00761143" w:rsidRPr="00761143">
        <w:rPr>
          <w:rFonts w:eastAsiaTheme="minorEastAsia"/>
          <w:color w:val="000000"/>
        </w:rPr>
        <w:t>, Bouvier-</w:t>
      </w:r>
      <w:proofErr w:type="spellStart"/>
      <w:r w:rsidR="00761143" w:rsidRPr="00761143">
        <w:rPr>
          <w:rFonts w:eastAsiaTheme="minorEastAsia"/>
          <w:color w:val="000000"/>
        </w:rPr>
        <w:t>Obadia</w:t>
      </w:r>
      <w:proofErr w:type="spellEnd"/>
      <w:r w:rsidR="00761143" w:rsidRPr="00761143">
        <w:rPr>
          <w:rFonts w:eastAsiaTheme="minorEastAsia"/>
          <w:color w:val="000000"/>
        </w:rPr>
        <w:t xml:space="preserve">, </w:t>
      </w:r>
      <w:proofErr w:type="spellStart"/>
      <w:proofErr w:type="gramStart"/>
      <w:r w:rsidR="00761143" w:rsidRPr="00761143">
        <w:rPr>
          <w:rFonts w:eastAsiaTheme="minorEastAsia"/>
          <w:color w:val="000000"/>
        </w:rPr>
        <w:t>L.Flory</w:t>
      </w:r>
      <w:proofErr w:type="spellEnd"/>
      <w:proofErr w:type="gramEnd"/>
      <w:r w:rsidR="00761143" w:rsidRPr="00761143">
        <w:rPr>
          <w:rFonts w:eastAsiaTheme="minorEastAsia"/>
          <w:color w:val="000000"/>
        </w:rPr>
        <w:t xml:space="preserve">, </w:t>
      </w:r>
      <w:proofErr w:type="spellStart"/>
      <w:r w:rsidR="00761143" w:rsidRPr="00761143">
        <w:rPr>
          <w:rFonts w:eastAsiaTheme="minorEastAsia"/>
          <w:color w:val="000000"/>
        </w:rPr>
        <w:t>J.Cima</w:t>
      </w:r>
      <w:proofErr w:type="spellEnd"/>
      <w:r>
        <w:rPr>
          <w:rFonts w:eastAsiaTheme="minorEastAsia"/>
          <w:color w:val="000000"/>
        </w:rPr>
        <w:t xml:space="preserve">. Elle a </w:t>
      </w:r>
      <w:r w:rsidR="00761143" w:rsidRPr="00761143">
        <w:rPr>
          <w:rFonts w:eastAsiaTheme="minorEastAsia"/>
          <w:color w:val="000000"/>
        </w:rPr>
        <w:t>assisté et dansé avec O. de Soto et S. Sandroni. A partir de 1995, elle participe à l’ensemble des reprises, créations et à certains projets pédagogiques d’Odile Duboc durant 15 années. Dans le même temps</w:t>
      </w:r>
      <w:r>
        <w:rPr>
          <w:rFonts w:eastAsiaTheme="minorEastAsia"/>
          <w:color w:val="000000"/>
        </w:rPr>
        <w:t>,</w:t>
      </w:r>
      <w:r w:rsidR="00761143" w:rsidRPr="00761143">
        <w:rPr>
          <w:rFonts w:eastAsiaTheme="minorEastAsia"/>
          <w:color w:val="000000"/>
        </w:rPr>
        <w:t xml:space="preserve"> elle danse avec M. Gourfink et développe un travail personnel aux côtés de B. Manzetti, S.</w:t>
      </w:r>
      <w:r>
        <w:rPr>
          <w:rFonts w:eastAsiaTheme="minorEastAsia"/>
          <w:color w:val="000000"/>
        </w:rPr>
        <w:t xml:space="preserve"> </w:t>
      </w:r>
      <w:proofErr w:type="spellStart"/>
      <w:r w:rsidR="00761143" w:rsidRPr="00761143">
        <w:rPr>
          <w:rFonts w:eastAsiaTheme="minorEastAsia"/>
          <w:color w:val="000000"/>
        </w:rPr>
        <w:t>Kokaj</w:t>
      </w:r>
      <w:proofErr w:type="spellEnd"/>
      <w:r w:rsidR="00761143" w:rsidRPr="00761143">
        <w:rPr>
          <w:rFonts w:eastAsiaTheme="minorEastAsia"/>
          <w:color w:val="000000"/>
        </w:rPr>
        <w:t xml:space="preserve"> et la vidéaste-plasticienne Cécile Paris</w:t>
      </w:r>
      <w:r>
        <w:rPr>
          <w:rFonts w:eastAsiaTheme="minorEastAsia"/>
          <w:color w:val="000000"/>
        </w:rPr>
        <w:t>.</w:t>
      </w:r>
      <w:r w:rsidR="00761143" w:rsidRPr="00761143">
        <w:rPr>
          <w:rFonts w:eastAsiaTheme="minorEastAsia"/>
          <w:color w:val="000000"/>
        </w:rPr>
        <w:t xml:space="preserve"> Dotée d’un D.E., elle est amenée à donner des cours techniques et ateliers à divers publics et à transmettre les </w:t>
      </w:r>
      <w:r>
        <w:rPr>
          <w:rFonts w:eastAsiaTheme="minorEastAsia"/>
          <w:color w:val="000000"/>
        </w:rPr>
        <w:t>f</w:t>
      </w:r>
      <w:r w:rsidR="00761143" w:rsidRPr="00761143">
        <w:rPr>
          <w:rFonts w:eastAsiaTheme="minorEastAsia"/>
          <w:color w:val="000000"/>
        </w:rPr>
        <w:t>ondamentaux et extraits de pièces d’O. Duboc.</w:t>
      </w:r>
      <w:r w:rsidR="00227E35">
        <w:rPr>
          <w:rFonts w:eastAsiaTheme="minorEastAsia"/>
          <w:color w:val="000000"/>
        </w:rPr>
        <w:t xml:space="preserve"> </w:t>
      </w:r>
      <w:r w:rsidR="00761143" w:rsidRPr="00761143">
        <w:rPr>
          <w:rFonts w:eastAsiaTheme="minorEastAsia"/>
          <w:color w:val="000000"/>
        </w:rPr>
        <w:t>En parallèle, elle pratique la photographie et répond à certaines commandes.</w:t>
      </w:r>
      <w:r w:rsidR="00227E35">
        <w:rPr>
          <w:rFonts w:eastAsiaTheme="minorEastAsia"/>
          <w:color w:val="000000"/>
        </w:rPr>
        <w:t xml:space="preserve"> </w:t>
      </w:r>
      <w:r w:rsidR="00761143" w:rsidRPr="00761143">
        <w:rPr>
          <w:rFonts w:eastAsiaTheme="minorEastAsia"/>
          <w:color w:val="000000"/>
        </w:rPr>
        <w:t>Elle est interprète pour La Ruse à partir de 2016 sur Let’s dance.</w:t>
      </w:r>
    </w:p>
    <w:p w14:paraId="028D490C" w14:textId="77777777" w:rsidR="004B1EE0" w:rsidRPr="00C16A81" w:rsidRDefault="004B1EE0" w:rsidP="002F07BB">
      <w:pPr>
        <w:widowControl w:val="0"/>
        <w:autoSpaceDE w:val="0"/>
        <w:autoSpaceDN w:val="0"/>
        <w:adjustRightInd w:val="0"/>
        <w:spacing w:line="240" w:lineRule="atLeast"/>
        <w:jc w:val="both"/>
        <w:rPr>
          <w:rFonts w:eastAsiaTheme="minorEastAsia"/>
          <w:color w:val="000000"/>
        </w:rPr>
      </w:pPr>
    </w:p>
    <w:p w14:paraId="67EBED75" w14:textId="430E2CA3" w:rsidR="00D32DE0" w:rsidRPr="00C16A81" w:rsidRDefault="00D32DE0" w:rsidP="00D32DE0">
      <w:pPr>
        <w:widowControl w:val="0"/>
        <w:autoSpaceDE w:val="0"/>
        <w:autoSpaceDN w:val="0"/>
        <w:adjustRightInd w:val="0"/>
        <w:jc w:val="both"/>
        <w:rPr>
          <w:rFonts w:cs="Arial"/>
        </w:rPr>
      </w:pPr>
      <w:r w:rsidRPr="00C16A81">
        <w:rPr>
          <w:rFonts w:cs="Arial"/>
        </w:rPr>
        <w:t>-</w:t>
      </w:r>
      <w:r w:rsidR="00E33DFD">
        <w:rPr>
          <w:rFonts w:cs="Arial"/>
        </w:rPr>
        <w:t xml:space="preserve"> </w:t>
      </w:r>
      <w:r w:rsidRPr="00EC471B">
        <w:rPr>
          <w:rFonts w:cs="Arial"/>
          <w:b/>
        </w:rPr>
        <w:t>Thierry Tribalat</w:t>
      </w:r>
      <w:r w:rsidRPr="00EC471B">
        <w:rPr>
          <w:rFonts w:cs="Arial"/>
        </w:rPr>
        <w:t>,</w:t>
      </w:r>
      <w:r w:rsidRPr="00C16A81">
        <w:rPr>
          <w:rFonts w:cs="Arial"/>
        </w:rPr>
        <w:t xml:space="preserve"> IA-IPR EPS honoraire, artiste, ancien conseiller du recteur pour le PEAC, président de l’association </w:t>
      </w:r>
      <w:r w:rsidRPr="00C16A81">
        <w:rPr>
          <w:rFonts w:cs="Arial"/>
          <w:i/>
        </w:rPr>
        <w:t>Passeurs de danse</w:t>
      </w:r>
      <w:r w:rsidRPr="00C16A81">
        <w:rPr>
          <w:rFonts w:cs="Arial"/>
        </w:rPr>
        <w:t xml:space="preserve">. </w:t>
      </w:r>
    </w:p>
    <w:p w14:paraId="6D262CD3" w14:textId="77777777" w:rsidR="00185C61" w:rsidRDefault="00185C61" w:rsidP="00185C61">
      <w:pPr>
        <w:jc w:val="both"/>
      </w:pPr>
    </w:p>
    <w:p w14:paraId="32B5670A" w14:textId="77777777" w:rsidR="001A4713" w:rsidRPr="0085735B" w:rsidRDefault="001A4713">
      <w:pPr>
        <w:widowControl w:val="0"/>
        <w:spacing w:line="340" w:lineRule="atLeast"/>
        <w:jc w:val="both"/>
        <w:rPr>
          <w:rFonts w:ascii="Times" w:hAnsi="Times" w:cs="Times"/>
          <w:b/>
          <w:color w:val="873609"/>
        </w:rPr>
      </w:pPr>
    </w:p>
    <w:p w14:paraId="4E42C461" w14:textId="77777777" w:rsidR="00AF740B" w:rsidRDefault="00AF740B">
      <w:pPr>
        <w:rPr>
          <w:rFonts w:ascii="Times" w:hAnsi="Times" w:cs="Times"/>
          <w:b/>
          <w:color w:val="873609"/>
        </w:rPr>
      </w:pPr>
      <w:r>
        <w:rPr>
          <w:rFonts w:ascii="Times" w:hAnsi="Times" w:cs="Times"/>
          <w:b/>
          <w:color w:val="873609"/>
        </w:rPr>
        <w:br w:type="page"/>
      </w:r>
    </w:p>
    <w:p w14:paraId="743EB496" w14:textId="543D49BD" w:rsidR="001A4713" w:rsidRPr="0085735B" w:rsidRDefault="007923F1">
      <w:pPr>
        <w:widowControl w:val="0"/>
        <w:spacing w:line="340" w:lineRule="atLeast"/>
        <w:jc w:val="both"/>
        <w:rPr>
          <w:rFonts w:ascii="Times" w:hAnsi="Times" w:cs="Times"/>
          <w:b/>
          <w:color w:val="873609"/>
        </w:rPr>
      </w:pPr>
      <w:r w:rsidRPr="0085735B">
        <w:rPr>
          <w:rFonts w:ascii="Times" w:hAnsi="Times" w:cs="Times"/>
          <w:b/>
          <w:color w:val="873609"/>
        </w:rPr>
        <w:lastRenderedPageBreak/>
        <w:t xml:space="preserve">CONDITIONS D’INSCRIPTION </w:t>
      </w:r>
    </w:p>
    <w:p w14:paraId="24A2C30C" w14:textId="77777777" w:rsidR="001A4713" w:rsidRPr="0085735B" w:rsidRDefault="001A4713">
      <w:pPr>
        <w:widowControl w:val="0"/>
        <w:spacing w:line="340" w:lineRule="atLeast"/>
        <w:jc w:val="both"/>
        <w:rPr>
          <w:rFonts w:ascii="Times" w:hAnsi="Times" w:cs="Times"/>
          <w:b/>
        </w:rPr>
      </w:pPr>
    </w:p>
    <w:p w14:paraId="13217436" w14:textId="77777777" w:rsidR="001A4713" w:rsidRPr="00C16A81" w:rsidRDefault="007923F1" w:rsidP="00C16A81">
      <w:pPr>
        <w:widowControl w:val="0"/>
        <w:spacing w:line="340" w:lineRule="atLeast"/>
        <w:jc w:val="both"/>
        <w:rPr>
          <w:rFonts w:ascii="Times" w:hAnsi="Times" w:cs="Times"/>
        </w:rPr>
      </w:pPr>
      <w:r w:rsidRPr="00C16A81">
        <w:rPr>
          <w:rFonts w:cs="Cambria"/>
        </w:rPr>
        <w:t xml:space="preserve">Le stage est ouvert à tous sans aucun prérequis de niveau de pratique. </w:t>
      </w:r>
    </w:p>
    <w:p w14:paraId="4B99DE09" w14:textId="07666F93" w:rsidR="001A4713" w:rsidRPr="00C16A81" w:rsidRDefault="007923F1" w:rsidP="00C16A81">
      <w:pPr>
        <w:widowControl w:val="0"/>
        <w:spacing w:line="340" w:lineRule="atLeast"/>
        <w:jc w:val="both"/>
        <w:rPr>
          <w:rFonts w:cs="Cambria"/>
        </w:rPr>
      </w:pPr>
      <w:r w:rsidRPr="00C16A81">
        <w:rPr>
          <w:rFonts w:cs="Cambria"/>
        </w:rPr>
        <w:t>Le coût du stage est de</w:t>
      </w:r>
      <w:r w:rsidR="00BA4892" w:rsidRPr="00C16A81">
        <w:rPr>
          <w:rFonts w:cs="Cambria"/>
        </w:rPr>
        <w:t xml:space="preserve"> </w:t>
      </w:r>
      <w:r w:rsidR="0012119A">
        <w:rPr>
          <w:rFonts w:cs="Cambria"/>
        </w:rPr>
        <w:t>100</w:t>
      </w:r>
      <w:r w:rsidRPr="00C16A81">
        <w:rPr>
          <w:rFonts w:cs="Cambria"/>
        </w:rPr>
        <w:t> €</w:t>
      </w:r>
      <w:r w:rsidR="00054A79" w:rsidRPr="00C16A81">
        <w:rPr>
          <w:rFonts w:cs="Cambria"/>
        </w:rPr>
        <w:t xml:space="preserve"> pour une inscription avant le</w:t>
      </w:r>
      <w:r w:rsidR="0029744F" w:rsidRPr="00C16A81">
        <w:rPr>
          <w:rFonts w:cs="Cambria"/>
        </w:rPr>
        <w:t xml:space="preserve"> </w:t>
      </w:r>
      <w:r w:rsidR="00C36E5C" w:rsidRPr="00C16A81">
        <w:rPr>
          <w:rFonts w:cs="Cambria"/>
        </w:rPr>
        <w:t>1</w:t>
      </w:r>
      <w:r w:rsidR="00C36E5C" w:rsidRPr="00C16A81">
        <w:rPr>
          <w:rFonts w:cs="Cambria"/>
          <w:vertAlign w:val="superscript"/>
        </w:rPr>
        <w:t>er</w:t>
      </w:r>
      <w:r w:rsidR="00C36E5C" w:rsidRPr="00C16A81">
        <w:rPr>
          <w:rFonts w:cs="Cambria"/>
        </w:rPr>
        <w:t xml:space="preserve"> septembre, </w:t>
      </w:r>
      <w:r w:rsidR="0012119A">
        <w:rPr>
          <w:rFonts w:cs="Cambria"/>
        </w:rPr>
        <w:t>10</w:t>
      </w:r>
      <w:r w:rsidR="00C36E5C" w:rsidRPr="00C16A81">
        <w:rPr>
          <w:rFonts w:cs="Cambria"/>
        </w:rPr>
        <w:t xml:space="preserve">5 euros après cette date, </w:t>
      </w:r>
      <w:r w:rsidRPr="00C16A81">
        <w:rPr>
          <w:rFonts w:cs="Cambria"/>
        </w:rPr>
        <w:t>auxquels s’ajoute l’adhésion obligatoire à l’association pour l’année</w:t>
      </w:r>
      <w:r w:rsidR="005164A9" w:rsidRPr="00C16A81">
        <w:rPr>
          <w:rFonts w:cs="Cambria"/>
        </w:rPr>
        <w:t xml:space="preserve"> </w:t>
      </w:r>
      <w:r w:rsidR="002866B2" w:rsidRPr="00C16A81">
        <w:rPr>
          <w:rFonts w:cs="Cambria"/>
        </w:rPr>
        <w:t>civile</w:t>
      </w:r>
      <w:r w:rsidR="005164A9" w:rsidRPr="00C16A81">
        <w:rPr>
          <w:rFonts w:cs="Cambria"/>
        </w:rPr>
        <w:t> 2020</w:t>
      </w:r>
      <w:r w:rsidR="002866B2" w:rsidRPr="00C16A81">
        <w:rPr>
          <w:rFonts w:cs="Cambria"/>
        </w:rPr>
        <w:t xml:space="preserve"> </w:t>
      </w:r>
      <w:r w:rsidRPr="00C16A81">
        <w:rPr>
          <w:rFonts w:cs="Cambria"/>
        </w:rPr>
        <w:t>(25 €). Ce tarif</w:t>
      </w:r>
      <w:r w:rsidR="00C36E5C" w:rsidRPr="00C16A81">
        <w:rPr>
          <w:rFonts w:cs="Cambria"/>
        </w:rPr>
        <w:t xml:space="preserve"> couvre les frais pédagogiques et </w:t>
      </w:r>
      <w:r w:rsidRPr="00C16A81">
        <w:rPr>
          <w:rFonts w:cs="Cambria"/>
        </w:rPr>
        <w:t xml:space="preserve">les trois repas du midi. </w:t>
      </w:r>
    </w:p>
    <w:p w14:paraId="764F6B05" w14:textId="6C868096" w:rsidR="00BA4892" w:rsidRPr="00C16A81" w:rsidRDefault="007923F1" w:rsidP="00C16A81">
      <w:pPr>
        <w:widowControl w:val="0"/>
        <w:spacing w:line="340" w:lineRule="atLeast"/>
        <w:jc w:val="both"/>
        <w:rPr>
          <w:rFonts w:cs="Cambria"/>
          <w:b/>
        </w:rPr>
      </w:pPr>
      <w:r w:rsidRPr="00C16A81">
        <w:rPr>
          <w:rFonts w:cs="Cambria"/>
          <w:b/>
        </w:rPr>
        <w:t xml:space="preserve">Comme chaque année, le repas de midi du premier jour est envisagé comme </w:t>
      </w:r>
      <w:r w:rsidR="00500005" w:rsidRPr="00C16A81">
        <w:rPr>
          <w:rFonts w:cs="Cambria"/>
          <w:b/>
        </w:rPr>
        <w:t xml:space="preserve">une </w:t>
      </w:r>
      <w:r w:rsidRPr="00C16A81">
        <w:rPr>
          <w:rFonts w:cs="Cambria"/>
          <w:b/>
        </w:rPr>
        <w:t xml:space="preserve">mise en commun de produits des régions amenés par les stagiaires pour découverte et partage entre tous. </w:t>
      </w:r>
    </w:p>
    <w:p w14:paraId="6F6677FF" w14:textId="77777777" w:rsidR="00BA4892" w:rsidRPr="00C16A81" w:rsidRDefault="00BA4892" w:rsidP="00C16A81">
      <w:pPr>
        <w:widowControl w:val="0"/>
        <w:spacing w:line="340" w:lineRule="atLeast"/>
        <w:jc w:val="both"/>
        <w:rPr>
          <w:rFonts w:cs="Cambria"/>
          <w:b/>
        </w:rPr>
      </w:pPr>
    </w:p>
    <w:p w14:paraId="2486160F" w14:textId="3377C114" w:rsidR="001A4713" w:rsidRPr="00C16A81" w:rsidRDefault="007923F1" w:rsidP="00C16A81">
      <w:pPr>
        <w:widowControl w:val="0"/>
        <w:spacing w:line="340" w:lineRule="atLeast"/>
        <w:jc w:val="both"/>
      </w:pPr>
      <w:r w:rsidRPr="00C16A81">
        <w:t>Les frais de transport, d’hébergement et de repas du soir restent à la charge du stagiaire. Des adresses d’hébergement vous sont communiquées</w:t>
      </w:r>
      <w:r w:rsidR="002866B2" w:rsidRPr="00C16A81">
        <w:t xml:space="preserve"> (</w:t>
      </w:r>
      <w:r w:rsidRPr="00C16A81">
        <w:t>voir « renseignements pratiques »).</w:t>
      </w:r>
    </w:p>
    <w:p w14:paraId="4708F472" w14:textId="77777777" w:rsidR="001A4713" w:rsidRPr="00C16A81" w:rsidRDefault="001A4713" w:rsidP="00C16A81">
      <w:pPr>
        <w:widowControl w:val="0"/>
        <w:spacing w:line="340" w:lineRule="atLeast"/>
        <w:jc w:val="both"/>
      </w:pPr>
    </w:p>
    <w:p w14:paraId="769BAB65" w14:textId="02FACEB9" w:rsidR="002866B2" w:rsidRDefault="007923F1" w:rsidP="00C16A81">
      <w:pPr>
        <w:widowControl w:val="0"/>
        <w:spacing w:line="340" w:lineRule="atLeast"/>
        <w:jc w:val="both"/>
      </w:pPr>
      <w:r w:rsidRPr="00C16A81">
        <w:t xml:space="preserve">La fiche d’inscription ci-dessous est à retourner </w:t>
      </w:r>
      <w:r w:rsidR="005164A9" w:rsidRPr="00C16A81">
        <w:t>au plus tard le 20 septembre 202</w:t>
      </w:r>
      <w:r w:rsidR="00A95386">
        <w:t>1</w:t>
      </w:r>
      <w:r w:rsidRPr="00C16A81">
        <w:t>. Elle devra être accompagnée du règlement du stage (</w:t>
      </w:r>
      <w:r w:rsidR="00A95386">
        <w:t>100</w:t>
      </w:r>
      <w:r w:rsidRPr="00C16A81">
        <w:t> €</w:t>
      </w:r>
      <w:r w:rsidR="00500005" w:rsidRPr="00C16A81">
        <w:t xml:space="preserve"> ou </w:t>
      </w:r>
      <w:r w:rsidR="00A95386">
        <w:t>105</w:t>
      </w:r>
      <w:r w:rsidR="00500005" w:rsidRPr="00C16A81">
        <w:t xml:space="preserve"> €</w:t>
      </w:r>
      <w:r w:rsidR="005164A9" w:rsidRPr="00C16A81">
        <w:t xml:space="preserve">) et </w:t>
      </w:r>
      <w:r w:rsidR="00A95386">
        <w:t xml:space="preserve">par un </w:t>
      </w:r>
      <w:r w:rsidR="00A95386" w:rsidRPr="007B1C56">
        <w:rPr>
          <w:u w:val="single"/>
        </w:rPr>
        <w:t>chèque séparé</w:t>
      </w:r>
      <w:r w:rsidR="00A95386">
        <w:t xml:space="preserve"> </w:t>
      </w:r>
      <w:r w:rsidR="007B1C56">
        <w:t>pour</w:t>
      </w:r>
      <w:r w:rsidR="005164A9" w:rsidRPr="00C16A81">
        <w:t xml:space="preserve"> l’adhésion 202</w:t>
      </w:r>
      <w:r w:rsidR="00A95386">
        <w:t>1</w:t>
      </w:r>
      <w:r w:rsidRPr="00C16A81">
        <w:t xml:space="preserve"> (25 €)</w:t>
      </w:r>
      <w:r w:rsidR="002067D1">
        <w:t>.</w:t>
      </w:r>
    </w:p>
    <w:p w14:paraId="6AD940CF" w14:textId="77777777" w:rsidR="002067D1" w:rsidRPr="00C16A81" w:rsidRDefault="002067D1" w:rsidP="00C16A81">
      <w:pPr>
        <w:widowControl w:val="0"/>
        <w:spacing w:line="340" w:lineRule="atLeast"/>
        <w:jc w:val="both"/>
      </w:pPr>
    </w:p>
    <w:p w14:paraId="70B28AF8" w14:textId="05326B8A" w:rsidR="00B3764F" w:rsidRPr="00C16A81" w:rsidRDefault="00DD2007" w:rsidP="00C16A81">
      <w:pPr>
        <w:spacing w:line="340" w:lineRule="atLeast"/>
        <w:jc w:val="both"/>
      </w:pPr>
      <w:r w:rsidRPr="00C16A81">
        <w:rPr>
          <w:u w:val="single"/>
        </w:rPr>
        <w:t>Attention </w:t>
      </w:r>
      <w:r w:rsidRPr="00C16A81">
        <w:t xml:space="preserve">: </w:t>
      </w:r>
      <w:r w:rsidR="00B3764F" w:rsidRPr="00C16A81">
        <w:t xml:space="preserve">Annulation envisageable sous condition de remplacement en fonction de la liste d’attente. Dans le cas contraire, aucun remboursement </w:t>
      </w:r>
      <w:r w:rsidR="00E75E97" w:rsidRPr="00C16A81">
        <w:t xml:space="preserve">possible </w:t>
      </w:r>
      <w:r w:rsidR="00B3764F" w:rsidRPr="00C16A81">
        <w:t>à moins d’un mois de la date du stage.</w:t>
      </w:r>
    </w:p>
    <w:p w14:paraId="513711BE" w14:textId="77777777" w:rsidR="00B3764F" w:rsidRPr="00C16A81" w:rsidRDefault="00B3764F" w:rsidP="00C16A81">
      <w:pPr>
        <w:jc w:val="both"/>
        <w:rPr>
          <w:b/>
          <w:color w:val="FF0000"/>
        </w:rPr>
      </w:pPr>
    </w:p>
    <w:p w14:paraId="3D969FB1" w14:textId="31AB50C6" w:rsidR="001A4713" w:rsidRPr="00C16A81" w:rsidRDefault="006F115C" w:rsidP="00C16A81">
      <w:pPr>
        <w:widowControl w:val="0"/>
        <w:spacing w:line="340" w:lineRule="atLeast"/>
        <w:jc w:val="both"/>
        <w:rPr>
          <w:i/>
        </w:rPr>
      </w:pPr>
      <w:r w:rsidRPr="00C16A81">
        <w:rPr>
          <w:i/>
        </w:rPr>
        <w:t>Nota bene : depuis cette année les adh</w:t>
      </w:r>
      <w:r w:rsidR="002866B2" w:rsidRPr="00C16A81">
        <w:rPr>
          <w:i/>
        </w:rPr>
        <w:t>ésions se font à l’année civile à partir de janvier</w:t>
      </w:r>
      <w:r w:rsidRPr="00C16A81">
        <w:rPr>
          <w:i/>
        </w:rPr>
        <w:t xml:space="preserve">. </w:t>
      </w:r>
    </w:p>
    <w:p w14:paraId="58EA90FA" w14:textId="77777777" w:rsidR="002866B2" w:rsidRPr="00C16A81" w:rsidRDefault="002866B2" w:rsidP="00C16A81">
      <w:pPr>
        <w:widowControl w:val="0"/>
        <w:spacing w:line="340" w:lineRule="atLeast"/>
        <w:jc w:val="both"/>
      </w:pPr>
    </w:p>
    <w:p w14:paraId="7FECD1C1" w14:textId="2292736F" w:rsidR="001A4713" w:rsidRPr="00C16A81" w:rsidRDefault="00904A25" w:rsidP="00C16A81">
      <w:pPr>
        <w:widowControl w:val="0"/>
        <w:spacing w:after="240" w:line="340" w:lineRule="atLeast"/>
        <w:jc w:val="both"/>
      </w:pPr>
      <w:r w:rsidRPr="00C16A81">
        <w:t xml:space="preserve">Vous pouvez </w:t>
      </w:r>
      <w:r w:rsidR="007923F1" w:rsidRPr="00C16A81">
        <w:t xml:space="preserve">contacter </w:t>
      </w:r>
      <w:hyperlink r:id="rId9" w:history="1">
        <w:r w:rsidRPr="00C16A81">
          <w:rPr>
            <w:rStyle w:val="Lienhypertexte"/>
          </w:rPr>
          <w:t>thierry.tribalat@orange.fr</w:t>
        </w:r>
      </w:hyperlink>
      <w:r w:rsidRPr="00C16A81">
        <w:t xml:space="preserve">, </w:t>
      </w:r>
      <w:r w:rsidR="007923F1" w:rsidRPr="00C16A81">
        <w:t>pour des renseignements complémentaires</w:t>
      </w:r>
      <w:r w:rsidRPr="00C16A81">
        <w:t>.</w:t>
      </w:r>
    </w:p>
    <w:p w14:paraId="7DE2AA05" w14:textId="7BA16F0F" w:rsidR="00A97817" w:rsidRDefault="00A97817">
      <w:pPr>
        <w:rPr>
          <w:rFonts w:ascii="Times" w:hAnsi="Times" w:cs="Times"/>
        </w:rPr>
      </w:pPr>
      <w:r>
        <w:rPr>
          <w:rFonts w:ascii="Times" w:hAnsi="Times" w:cs="Times"/>
        </w:rPr>
        <w:br w:type="page"/>
      </w:r>
    </w:p>
    <w:p w14:paraId="7B2E8C5B" w14:textId="77777777" w:rsidR="00A97817" w:rsidRPr="0085735B" w:rsidRDefault="00A97817">
      <w:pPr>
        <w:widowControl w:val="0"/>
        <w:spacing w:after="240" w:line="360" w:lineRule="atLeast"/>
        <w:rPr>
          <w:rFonts w:ascii="Times" w:hAnsi="Times" w:cs="Times"/>
        </w:rPr>
      </w:pPr>
    </w:p>
    <w:p w14:paraId="2929BE12" w14:textId="7FF3F60E" w:rsidR="001A4713" w:rsidRPr="0085735B" w:rsidRDefault="007923F1">
      <w:pPr>
        <w:widowControl w:val="0"/>
        <w:spacing w:line="360" w:lineRule="atLeast"/>
        <w:jc w:val="center"/>
        <w:rPr>
          <w:rFonts w:ascii="Times" w:hAnsi="Times" w:cs="Times"/>
          <w:b/>
          <w:color w:val="800000"/>
        </w:rPr>
      </w:pPr>
      <w:r w:rsidRPr="0085735B">
        <w:rPr>
          <w:rFonts w:ascii="Times" w:hAnsi="Times" w:cs="Times"/>
          <w:b/>
          <w:color w:val="800000"/>
        </w:rPr>
        <w:t>FICHE D’INSCRIPTION  </w:t>
      </w:r>
    </w:p>
    <w:p w14:paraId="416D7E39" w14:textId="77777777" w:rsidR="001A4713" w:rsidRPr="0085735B" w:rsidRDefault="007923F1">
      <w:pPr>
        <w:widowControl w:val="0"/>
        <w:spacing w:line="360" w:lineRule="atLeast"/>
        <w:jc w:val="center"/>
        <w:rPr>
          <w:rFonts w:ascii="Times" w:hAnsi="Times" w:cs="Times"/>
          <w:b/>
          <w:color w:val="800000"/>
        </w:rPr>
      </w:pPr>
      <w:r w:rsidRPr="0085735B">
        <w:rPr>
          <w:rFonts w:ascii="Times" w:hAnsi="Times" w:cs="Times"/>
          <w:b/>
          <w:color w:val="800000"/>
        </w:rPr>
        <w:t xml:space="preserve">STAGE de TOUSSAINT Passeurs de Danse </w:t>
      </w:r>
    </w:p>
    <w:p w14:paraId="209027B3" w14:textId="7EC24911" w:rsidR="001A4713" w:rsidRPr="0085735B" w:rsidRDefault="00392639">
      <w:pPr>
        <w:widowControl w:val="0"/>
        <w:spacing w:line="360" w:lineRule="atLeast"/>
        <w:jc w:val="center"/>
        <w:rPr>
          <w:rFonts w:ascii="Times" w:hAnsi="Times" w:cs="Times"/>
          <w:b/>
          <w:color w:val="800000"/>
        </w:rPr>
      </w:pPr>
      <w:r>
        <w:rPr>
          <w:rFonts w:ascii="Times" w:hAnsi="Times" w:cs="Times"/>
          <w:b/>
          <w:color w:val="800000"/>
        </w:rPr>
        <w:t>D</w:t>
      </w:r>
      <w:r w:rsidR="007923F1" w:rsidRPr="0085735B">
        <w:rPr>
          <w:rFonts w:ascii="Times" w:hAnsi="Times" w:cs="Times"/>
          <w:b/>
          <w:color w:val="800000"/>
        </w:rPr>
        <w:t xml:space="preserve">u </w:t>
      </w:r>
      <w:r w:rsidR="005164A9">
        <w:rPr>
          <w:rFonts w:ascii="Times" w:hAnsi="Times" w:cs="Times"/>
          <w:b/>
          <w:color w:val="800000"/>
        </w:rPr>
        <w:t xml:space="preserve">jeudi </w:t>
      </w:r>
      <w:r w:rsidR="004A13AD">
        <w:rPr>
          <w:rFonts w:ascii="Times" w:hAnsi="Times" w:cs="Times"/>
          <w:b/>
          <w:color w:val="800000"/>
        </w:rPr>
        <w:t>4</w:t>
      </w:r>
      <w:r w:rsidR="007923F1" w:rsidRPr="0085735B">
        <w:rPr>
          <w:rFonts w:ascii="Times" w:hAnsi="Times" w:cs="Times"/>
          <w:b/>
          <w:color w:val="800000"/>
        </w:rPr>
        <w:t xml:space="preserve"> au </w:t>
      </w:r>
      <w:r w:rsidR="005164A9">
        <w:rPr>
          <w:rFonts w:ascii="Times" w:hAnsi="Times" w:cs="Times"/>
          <w:b/>
          <w:color w:val="800000"/>
        </w:rPr>
        <w:t xml:space="preserve">samedi </w:t>
      </w:r>
      <w:r w:rsidR="004A13AD">
        <w:rPr>
          <w:rFonts w:ascii="Times" w:hAnsi="Times" w:cs="Times"/>
          <w:b/>
          <w:color w:val="800000"/>
        </w:rPr>
        <w:t>6</w:t>
      </w:r>
      <w:r w:rsidR="00BA4892" w:rsidRPr="0085735B">
        <w:rPr>
          <w:rFonts w:ascii="Times" w:hAnsi="Times" w:cs="Times"/>
          <w:b/>
          <w:color w:val="800000"/>
        </w:rPr>
        <w:t xml:space="preserve"> </w:t>
      </w:r>
      <w:r w:rsidR="004A13AD">
        <w:rPr>
          <w:rFonts w:ascii="Times" w:hAnsi="Times" w:cs="Times"/>
          <w:b/>
          <w:color w:val="800000"/>
        </w:rPr>
        <w:t xml:space="preserve">novembre </w:t>
      </w:r>
      <w:r w:rsidR="005164A9">
        <w:rPr>
          <w:rFonts w:ascii="Times" w:hAnsi="Times" w:cs="Times"/>
          <w:b/>
          <w:color w:val="800000"/>
        </w:rPr>
        <w:t>202</w:t>
      </w:r>
      <w:r w:rsidR="004A13AD">
        <w:rPr>
          <w:rFonts w:ascii="Times" w:hAnsi="Times" w:cs="Times"/>
          <w:b/>
          <w:color w:val="800000"/>
        </w:rPr>
        <w:t>1</w:t>
      </w:r>
      <w:r w:rsidR="007923F1" w:rsidRPr="0085735B">
        <w:rPr>
          <w:rFonts w:ascii="Times" w:hAnsi="Times" w:cs="Times"/>
          <w:b/>
          <w:color w:val="800000"/>
        </w:rPr>
        <w:t xml:space="preserve"> — </w:t>
      </w:r>
      <w:r w:rsidR="00BA4892" w:rsidRPr="0085735B">
        <w:rPr>
          <w:rFonts w:ascii="Times" w:hAnsi="Times" w:cs="Times"/>
          <w:b/>
          <w:color w:val="800000"/>
        </w:rPr>
        <w:t>CALAIS</w:t>
      </w:r>
    </w:p>
    <w:p w14:paraId="554FD372" w14:textId="77777777" w:rsidR="001A4713" w:rsidRPr="0085735B" w:rsidRDefault="001A4713">
      <w:pPr>
        <w:widowControl w:val="0"/>
        <w:spacing w:line="360" w:lineRule="atLeast"/>
        <w:rPr>
          <w:rFonts w:ascii="Times" w:hAnsi="Times" w:cs="Times"/>
        </w:rPr>
      </w:pPr>
    </w:p>
    <w:p w14:paraId="726F98F3" w14:textId="77777777" w:rsidR="001A4713" w:rsidRPr="0085735B" w:rsidRDefault="007923F1">
      <w:pPr>
        <w:widowControl w:val="0"/>
        <w:spacing w:after="240" w:line="360" w:lineRule="atLeast"/>
        <w:rPr>
          <w:rFonts w:ascii="Times" w:hAnsi="Times" w:cs="Times"/>
        </w:rPr>
      </w:pPr>
      <w:r w:rsidRPr="0085735B">
        <w:rPr>
          <w:rFonts w:ascii="Times" w:hAnsi="Times" w:cs="Arial"/>
        </w:rPr>
        <w:t>NOM.................................................................................................................</w:t>
      </w:r>
    </w:p>
    <w:p w14:paraId="3E4B88A1" w14:textId="77777777" w:rsidR="001A4713" w:rsidRPr="0085735B" w:rsidRDefault="007923F1">
      <w:pPr>
        <w:widowControl w:val="0"/>
        <w:spacing w:after="240" w:line="360" w:lineRule="atLeast"/>
        <w:rPr>
          <w:rFonts w:ascii="Times" w:hAnsi="Times" w:cs="Times"/>
        </w:rPr>
      </w:pPr>
      <w:r w:rsidRPr="0085735B">
        <w:rPr>
          <w:rFonts w:ascii="Times" w:hAnsi="Times" w:cs="Arial"/>
        </w:rPr>
        <w:t xml:space="preserve">Prénom............................................................................................................. </w:t>
      </w:r>
    </w:p>
    <w:p w14:paraId="72C5671F" w14:textId="77777777" w:rsidR="001A4713" w:rsidRPr="0085735B" w:rsidRDefault="007923F1">
      <w:pPr>
        <w:widowControl w:val="0"/>
        <w:spacing w:after="240" w:line="360" w:lineRule="atLeast"/>
        <w:rPr>
          <w:rFonts w:ascii="Times" w:hAnsi="Times" w:cs="Times"/>
        </w:rPr>
      </w:pPr>
      <w:r w:rsidRPr="0085735B">
        <w:rPr>
          <w:rFonts w:ascii="Times" w:hAnsi="Times" w:cs="Arial"/>
        </w:rPr>
        <w:t xml:space="preserve">Date de naissance........................................................................................... </w:t>
      </w:r>
    </w:p>
    <w:p w14:paraId="1A11F9EA" w14:textId="77777777" w:rsidR="001A4713" w:rsidRPr="0085735B" w:rsidRDefault="007923F1">
      <w:pPr>
        <w:widowControl w:val="0"/>
        <w:spacing w:after="240" w:line="360" w:lineRule="atLeast"/>
        <w:rPr>
          <w:rFonts w:ascii="Times" w:hAnsi="Times" w:cs="Times"/>
        </w:rPr>
      </w:pPr>
      <w:r w:rsidRPr="0085735B">
        <w:rPr>
          <w:rFonts w:ascii="Times" w:hAnsi="Times" w:cs="Arial"/>
        </w:rPr>
        <w:t xml:space="preserve">Profession....................................................................................................... </w:t>
      </w:r>
    </w:p>
    <w:p w14:paraId="0C73D8A6" w14:textId="77777777" w:rsidR="00C457EB" w:rsidRDefault="007923F1">
      <w:pPr>
        <w:widowControl w:val="0"/>
        <w:spacing w:after="240" w:line="360" w:lineRule="atLeast"/>
        <w:rPr>
          <w:rFonts w:ascii="Times" w:hAnsi="Times" w:cs="Times"/>
        </w:rPr>
      </w:pPr>
      <w:r w:rsidRPr="0085735B">
        <w:rPr>
          <w:rFonts w:ascii="Times" w:hAnsi="Times" w:cs="Arial"/>
        </w:rPr>
        <w:t xml:space="preserve">Adresse........................................................................................................... </w:t>
      </w:r>
    </w:p>
    <w:p w14:paraId="172F93F6" w14:textId="534B173E" w:rsidR="001A4713" w:rsidRPr="0085735B" w:rsidRDefault="007923F1">
      <w:pPr>
        <w:widowControl w:val="0"/>
        <w:spacing w:after="240" w:line="360" w:lineRule="atLeast"/>
        <w:rPr>
          <w:rFonts w:ascii="Times" w:hAnsi="Times" w:cs="Times"/>
        </w:rPr>
      </w:pPr>
      <w:r w:rsidRPr="0085735B">
        <w:rPr>
          <w:rFonts w:ascii="Times" w:hAnsi="Times" w:cs="Arial"/>
        </w:rPr>
        <w:t>.........................................................................................................................</w:t>
      </w:r>
    </w:p>
    <w:p w14:paraId="174C0CAD" w14:textId="77777777" w:rsidR="001A4713" w:rsidRPr="0085735B" w:rsidRDefault="007923F1" w:rsidP="00C457EB">
      <w:pPr>
        <w:widowControl w:val="0"/>
        <w:tabs>
          <w:tab w:val="left" w:pos="9923"/>
        </w:tabs>
        <w:spacing w:after="240" w:line="360" w:lineRule="atLeast"/>
        <w:rPr>
          <w:rFonts w:ascii="Times" w:hAnsi="Times" w:cs="Times"/>
        </w:rPr>
      </w:pPr>
      <w:r w:rsidRPr="0085735B">
        <w:rPr>
          <w:rFonts w:ascii="Times" w:hAnsi="Times" w:cs="Arial"/>
        </w:rPr>
        <w:t xml:space="preserve">Courriel............................................................................................................ </w:t>
      </w:r>
    </w:p>
    <w:p w14:paraId="5B8F0730" w14:textId="5F4D25A7" w:rsidR="001A4713" w:rsidRPr="0085735B" w:rsidRDefault="00067899">
      <w:pPr>
        <w:widowControl w:val="0"/>
        <w:spacing w:after="240" w:line="360" w:lineRule="atLeast"/>
        <w:rPr>
          <w:rFonts w:ascii="Times" w:hAnsi="Times" w:cs="Times"/>
        </w:rPr>
      </w:pPr>
      <w:r>
        <w:rPr>
          <w:rFonts w:ascii="Times" w:hAnsi="Times" w:cs="Arial"/>
        </w:rPr>
        <w:t>Té</w:t>
      </w:r>
      <w:r w:rsidR="007923F1" w:rsidRPr="0085735B">
        <w:rPr>
          <w:rFonts w:ascii="Times" w:hAnsi="Times" w:cs="Arial"/>
        </w:rPr>
        <w:t>l....................................................................................................................</w:t>
      </w:r>
    </w:p>
    <w:p w14:paraId="19139B13" w14:textId="77777777" w:rsidR="001A4713" w:rsidRPr="0085735B" w:rsidRDefault="007923F1" w:rsidP="00C457EB">
      <w:pPr>
        <w:widowControl w:val="0"/>
        <w:ind w:right="142"/>
        <w:jc w:val="both"/>
        <w:rPr>
          <w:rFonts w:ascii="Times" w:hAnsi="Times" w:cs="Times"/>
        </w:rPr>
      </w:pPr>
      <w:r w:rsidRPr="0085735B">
        <w:rPr>
          <w:rFonts w:ascii="Times" w:hAnsi="Times" w:cs="Arial"/>
        </w:rPr>
        <w:t>J’autorise les responsables du stage à utiliser les images prises lors du stage à des fins de communication pour l’association «</w:t>
      </w:r>
      <w:r w:rsidRPr="0085735B">
        <w:t> </w:t>
      </w:r>
      <w:r w:rsidRPr="0085735B">
        <w:rPr>
          <w:rFonts w:ascii="Times" w:hAnsi="Times" w:cs="Arial"/>
        </w:rPr>
        <w:t>Passeurs de danse</w:t>
      </w:r>
      <w:r w:rsidRPr="0085735B">
        <w:t> </w:t>
      </w:r>
      <w:r w:rsidRPr="0085735B">
        <w:rPr>
          <w:rFonts w:ascii="Times" w:hAnsi="Times" w:cs="Arial"/>
        </w:rPr>
        <w:t xml:space="preserve">». </w:t>
      </w:r>
    </w:p>
    <w:p w14:paraId="73982DDF" w14:textId="77777777" w:rsidR="0012417C" w:rsidRDefault="0012417C" w:rsidP="00C457EB">
      <w:pPr>
        <w:widowControl w:val="0"/>
        <w:tabs>
          <w:tab w:val="left" w:pos="9923"/>
        </w:tabs>
        <w:jc w:val="both"/>
        <w:rPr>
          <w:rFonts w:ascii="Times" w:hAnsi="Times" w:cs="Arial"/>
        </w:rPr>
      </w:pPr>
    </w:p>
    <w:p w14:paraId="4DE95AEC" w14:textId="2B98287C" w:rsidR="005026B8" w:rsidRDefault="007923F1" w:rsidP="00C457EB">
      <w:pPr>
        <w:widowControl w:val="0"/>
        <w:tabs>
          <w:tab w:val="left" w:pos="9923"/>
        </w:tabs>
        <w:jc w:val="both"/>
        <w:rPr>
          <w:rFonts w:ascii="Times" w:hAnsi="Times" w:cs="Arial"/>
        </w:rPr>
      </w:pPr>
      <w:r w:rsidRPr="0085735B">
        <w:rPr>
          <w:rFonts w:ascii="Times" w:hAnsi="Times" w:cs="Arial"/>
        </w:rPr>
        <w:t>Covoiturage : je dispose de....</w:t>
      </w:r>
      <w:r w:rsidR="002067D1">
        <w:rPr>
          <w:rFonts w:ascii="Times" w:hAnsi="Times" w:cs="Arial"/>
        </w:rPr>
        <w:t xml:space="preserve"> </w:t>
      </w:r>
      <w:r w:rsidRPr="0085735B">
        <w:rPr>
          <w:rFonts w:ascii="Times" w:hAnsi="Times" w:cs="Arial"/>
        </w:rPr>
        <w:t xml:space="preserve"> places pour le trajet..................</w:t>
      </w:r>
      <w:r w:rsidR="004C6576">
        <w:rPr>
          <w:rFonts w:ascii="Times" w:hAnsi="Times" w:cs="Arial"/>
        </w:rPr>
        <w:t xml:space="preserve"> </w:t>
      </w:r>
      <w:r w:rsidRPr="0085735B">
        <w:rPr>
          <w:rFonts w:ascii="Times" w:hAnsi="Times" w:cs="Arial"/>
        </w:rPr>
        <w:t>/</w:t>
      </w:r>
      <w:r w:rsidR="00252A02" w:rsidRPr="0085735B">
        <w:rPr>
          <w:rFonts w:ascii="Times" w:hAnsi="Times" w:cs="Arial"/>
        </w:rPr>
        <w:t>Calais</w:t>
      </w:r>
      <w:r w:rsidRPr="0085735B">
        <w:rPr>
          <w:rFonts w:ascii="Times" w:hAnsi="Times" w:cs="Arial"/>
        </w:rPr>
        <w:t xml:space="preserve">, aller-retour. </w:t>
      </w:r>
    </w:p>
    <w:p w14:paraId="74210B42" w14:textId="17DAF181" w:rsidR="00A37EE9" w:rsidRPr="004C6576" w:rsidRDefault="00A37EE9" w:rsidP="00C457EB">
      <w:pPr>
        <w:widowControl w:val="0"/>
        <w:tabs>
          <w:tab w:val="left" w:pos="9923"/>
        </w:tabs>
        <w:jc w:val="both"/>
        <w:rPr>
          <w:rFonts w:ascii="Times" w:hAnsi="Times" w:cs="Arial"/>
        </w:rPr>
      </w:pPr>
      <w:r w:rsidRPr="004C6576">
        <w:rPr>
          <w:rFonts w:ascii="Times" w:hAnsi="Times" w:cs="Arial"/>
        </w:rPr>
        <w:t>Ou je cherche un covoiturage pour aller à Calais et je pars de ……</w:t>
      </w:r>
      <w:r w:rsidR="005026B8" w:rsidRPr="004C6576">
        <w:rPr>
          <w:rFonts w:ascii="Times" w:hAnsi="Times" w:cs="Arial"/>
        </w:rPr>
        <w:t>……</w:t>
      </w:r>
    </w:p>
    <w:p w14:paraId="43F1D4E2" w14:textId="77777777" w:rsidR="005026B8" w:rsidRPr="005026B8" w:rsidRDefault="005026B8" w:rsidP="00C457EB">
      <w:pPr>
        <w:widowControl w:val="0"/>
        <w:tabs>
          <w:tab w:val="left" w:pos="9923"/>
        </w:tabs>
        <w:jc w:val="both"/>
        <w:rPr>
          <w:rFonts w:ascii="Times" w:hAnsi="Times" w:cs="Arial"/>
        </w:rPr>
      </w:pPr>
    </w:p>
    <w:p w14:paraId="07BFD42A" w14:textId="77777777" w:rsidR="0012417C" w:rsidRPr="0012417C" w:rsidRDefault="0012417C" w:rsidP="0012417C">
      <w:pPr>
        <w:widowControl w:val="0"/>
        <w:tabs>
          <w:tab w:val="left" w:pos="10065"/>
        </w:tabs>
        <w:ind w:right="142"/>
        <w:jc w:val="both"/>
        <w:rPr>
          <w:rFonts w:ascii="Times" w:hAnsi="Times" w:cs="Arial"/>
        </w:rPr>
      </w:pPr>
    </w:p>
    <w:p w14:paraId="375E6747" w14:textId="0755DB04" w:rsidR="001A4713" w:rsidRDefault="005164A9" w:rsidP="0012417C">
      <w:pPr>
        <w:widowControl w:val="0"/>
        <w:tabs>
          <w:tab w:val="left" w:pos="10065"/>
        </w:tabs>
        <w:ind w:right="142"/>
        <w:jc w:val="both"/>
        <w:rPr>
          <w:b/>
        </w:rPr>
      </w:pPr>
      <w:r>
        <w:rPr>
          <w:b/>
        </w:rPr>
        <w:t xml:space="preserve">Fiche à retourner avant le </w:t>
      </w:r>
      <w:r w:rsidR="004276E1">
        <w:rPr>
          <w:b/>
        </w:rPr>
        <w:t>20</w:t>
      </w:r>
      <w:r>
        <w:rPr>
          <w:b/>
        </w:rPr>
        <w:t xml:space="preserve"> septembre 202</w:t>
      </w:r>
      <w:r w:rsidR="004276E1">
        <w:rPr>
          <w:b/>
        </w:rPr>
        <w:t>1</w:t>
      </w:r>
      <w:r w:rsidR="007923F1" w:rsidRPr="00B95E0D">
        <w:rPr>
          <w:b/>
        </w:rPr>
        <w:t xml:space="preserve">, accompagnée d’un chèque de </w:t>
      </w:r>
      <w:r w:rsidR="004276E1">
        <w:rPr>
          <w:b/>
        </w:rPr>
        <w:t>105</w:t>
      </w:r>
      <w:r w:rsidR="007923F1" w:rsidRPr="00B95E0D">
        <w:rPr>
          <w:b/>
        </w:rPr>
        <w:t xml:space="preserve"> € </w:t>
      </w:r>
      <w:r w:rsidR="00D254DD">
        <w:rPr>
          <w:b/>
        </w:rPr>
        <w:t>(</w:t>
      </w:r>
      <w:r w:rsidR="00D254DD" w:rsidRPr="00EC4FC4">
        <w:rPr>
          <w:b/>
        </w:rPr>
        <w:t xml:space="preserve">ou de </w:t>
      </w:r>
      <w:r w:rsidR="004276E1">
        <w:rPr>
          <w:b/>
        </w:rPr>
        <w:t>100</w:t>
      </w:r>
      <w:r w:rsidR="00D254DD" w:rsidRPr="00EC4FC4">
        <w:rPr>
          <w:b/>
        </w:rPr>
        <w:t xml:space="preserve"> € si avant 1</w:t>
      </w:r>
      <w:r w:rsidR="00D254DD" w:rsidRPr="00EC4FC4">
        <w:rPr>
          <w:b/>
          <w:vertAlign w:val="superscript"/>
        </w:rPr>
        <w:t>er</w:t>
      </w:r>
      <w:r w:rsidR="00D254DD" w:rsidRPr="00EC4FC4">
        <w:rPr>
          <w:b/>
        </w:rPr>
        <w:t xml:space="preserve"> septembre) </w:t>
      </w:r>
      <w:r w:rsidR="007923F1" w:rsidRPr="00B95E0D">
        <w:rPr>
          <w:b/>
        </w:rPr>
        <w:t xml:space="preserve">pour le stage et d’un chèque de </w:t>
      </w:r>
      <w:r>
        <w:rPr>
          <w:b/>
        </w:rPr>
        <w:t>25 € pour l’adhésion 202</w:t>
      </w:r>
      <w:r w:rsidR="004276E1">
        <w:rPr>
          <w:b/>
        </w:rPr>
        <w:t>1</w:t>
      </w:r>
      <w:r w:rsidR="007923F1" w:rsidRPr="00B95E0D">
        <w:rPr>
          <w:b/>
        </w:rPr>
        <w:t xml:space="preserve"> </w:t>
      </w:r>
      <w:r w:rsidR="007923F1" w:rsidRPr="00EC4FC4">
        <w:rPr>
          <w:b/>
        </w:rPr>
        <w:t>(si non réglée auparavant).</w:t>
      </w:r>
    </w:p>
    <w:p w14:paraId="03BFE440" w14:textId="77777777" w:rsidR="002067D1" w:rsidRPr="00EC4FC4" w:rsidRDefault="002067D1" w:rsidP="0012417C">
      <w:pPr>
        <w:widowControl w:val="0"/>
        <w:tabs>
          <w:tab w:val="left" w:pos="10065"/>
        </w:tabs>
        <w:ind w:right="142"/>
        <w:jc w:val="both"/>
        <w:rPr>
          <w:rFonts w:ascii="Times" w:hAnsi="Times" w:cs="Arial"/>
        </w:rPr>
      </w:pPr>
    </w:p>
    <w:p w14:paraId="3BACF2BF" w14:textId="77777777" w:rsidR="001A4713" w:rsidRPr="00B95E0D" w:rsidRDefault="007923F1">
      <w:pPr>
        <w:widowControl w:val="0"/>
        <w:spacing w:line="360" w:lineRule="atLeast"/>
        <w:jc w:val="center"/>
        <w:rPr>
          <w:b/>
        </w:rPr>
      </w:pPr>
      <w:r w:rsidRPr="00B95E0D">
        <w:rPr>
          <w:b/>
        </w:rPr>
        <w:t xml:space="preserve">A : Carole Zacharie </w:t>
      </w:r>
    </w:p>
    <w:p w14:paraId="74E96F10" w14:textId="77777777" w:rsidR="001A4713" w:rsidRPr="00B95E0D" w:rsidRDefault="007923F1">
      <w:pPr>
        <w:widowControl w:val="0"/>
        <w:spacing w:line="360" w:lineRule="atLeast"/>
        <w:jc w:val="center"/>
      </w:pPr>
      <w:r w:rsidRPr="00B95E0D">
        <w:t>Trésorière de l’association Passeurs de danse</w:t>
      </w:r>
    </w:p>
    <w:p w14:paraId="3A56A54F" w14:textId="77777777" w:rsidR="001A4713" w:rsidRPr="0085735B" w:rsidRDefault="007923F1">
      <w:pPr>
        <w:widowControl w:val="0"/>
        <w:spacing w:line="360" w:lineRule="atLeast"/>
        <w:jc w:val="center"/>
        <w:rPr>
          <w:rFonts w:ascii="Times" w:hAnsi="Times" w:cs="Times"/>
        </w:rPr>
      </w:pPr>
      <w:r w:rsidRPr="0085735B">
        <w:rPr>
          <w:rFonts w:ascii="Times" w:hAnsi="Times" w:cs="Times"/>
        </w:rPr>
        <w:t>L’île Brune, Chemin Burnaud</w:t>
      </w:r>
    </w:p>
    <w:p w14:paraId="2910A224" w14:textId="77777777" w:rsidR="001A4713" w:rsidRPr="0085735B" w:rsidRDefault="007923F1">
      <w:pPr>
        <w:widowControl w:val="0"/>
        <w:spacing w:line="360" w:lineRule="atLeast"/>
        <w:jc w:val="center"/>
        <w:rPr>
          <w:rFonts w:ascii="Times" w:hAnsi="Times" w:cs="Times"/>
        </w:rPr>
      </w:pPr>
      <w:r w:rsidRPr="0085735B">
        <w:rPr>
          <w:rFonts w:ascii="Times" w:hAnsi="Times" w:cs="Times"/>
        </w:rPr>
        <w:t>03260 St-Germain des Fossés</w:t>
      </w:r>
    </w:p>
    <w:p w14:paraId="7E28FBC4" w14:textId="77777777" w:rsidR="001A4713" w:rsidRPr="0085735B" w:rsidRDefault="001A4713">
      <w:pPr>
        <w:widowControl w:val="0"/>
        <w:spacing w:line="360" w:lineRule="atLeast"/>
        <w:jc w:val="center"/>
        <w:rPr>
          <w:rFonts w:ascii="Times" w:hAnsi="Times" w:cs="Times"/>
        </w:rPr>
      </w:pPr>
    </w:p>
    <w:p w14:paraId="054F935B" w14:textId="77777777" w:rsidR="001A4713" w:rsidRPr="0085735B" w:rsidRDefault="007923F1">
      <w:pPr>
        <w:widowControl w:val="0"/>
        <w:spacing w:after="240" w:line="340" w:lineRule="atLeast"/>
        <w:rPr>
          <w:rFonts w:ascii="Times" w:hAnsi="Times" w:cs="Arial"/>
        </w:rPr>
      </w:pPr>
      <w:r w:rsidRPr="0085735B">
        <w:rPr>
          <w:rFonts w:ascii="Times" w:hAnsi="Times" w:cs="Arial"/>
        </w:rPr>
        <w:t xml:space="preserve">Fait le....................., à............................... </w:t>
      </w:r>
    </w:p>
    <w:p w14:paraId="58D4B4FE" w14:textId="77777777" w:rsidR="001A4713" w:rsidRDefault="007923F1">
      <w:pPr>
        <w:widowControl w:val="0"/>
        <w:spacing w:after="240" w:line="340" w:lineRule="atLeast"/>
        <w:rPr>
          <w:rFonts w:ascii="Times" w:hAnsi="Times" w:cs="Arial"/>
        </w:rPr>
      </w:pPr>
      <w:r w:rsidRPr="0085735B">
        <w:rPr>
          <w:rFonts w:ascii="Times" w:hAnsi="Times" w:cs="Arial"/>
        </w:rPr>
        <w:t>Signature du participant</w:t>
      </w:r>
    </w:p>
    <w:p w14:paraId="7B6DD036" w14:textId="77777777" w:rsidR="00B04EA9" w:rsidRPr="0085735B" w:rsidRDefault="00B04EA9">
      <w:pPr>
        <w:widowControl w:val="0"/>
        <w:spacing w:after="240" w:line="340" w:lineRule="atLeast"/>
        <w:rPr>
          <w:rFonts w:ascii="Times" w:hAnsi="Times" w:cs="Arial"/>
        </w:rPr>
      </w:pPr>
    </w:p>
    <w:p w14:paraId="74E49E39" w14:textId="77777777" w:rsidR="0085735B" w:rsidRPr="0085735B" w:rsidRDefault="0085735B">
      <w:pPr>
        <w:widowControl w:val="0"/>
        <w:spacing w:after="240" w:line="340" w:lineRule="atLeast"/>
        <w:rPr>
          <w:rFonts w:ascii="Arial" w:hAnsi="Arial" w:cs="Arial"/>
        </w:rPr>
      </w:pPr>
    </w:p>
    <w:p w14:paraId="1FA75AE8" w14:textId="77777777" w:rsidR="001A4713" w:rsidRPr="0085735B" w:rsidRDefault="007923F1">
      <w:pPr>
        <w:widowControl w:val="0"/>
        <w:pBdr>
          <w:top w:val="single" w:sz="4" w:space="1" w:color="00000A"/>
          <w:left w:val="single" w:sz="4" w:space="4" w:color="00000A"/>
          <w:bottom w:val="single" w:sz="4" w:space="1" w:color="00000A"/>
          <w:right w:val="single" w:sz="4" w:space="4" w:color="00000A"/>
        </w:pBdr>
        <w:spacing w:after="240" w:line="340" w:lineRule="atLeast"/>
        <w:jc w:val="center"/>
        <w:rPr>
          <w:rFonts w:ascii="Arial" w:hAnsi="Arial" w:cs="Arial"/>
          <w:b/>
          <w:color w:val="800000"/>
        </w:rPr>
      </w:pPr>
      <w:r w:rsidRPr="0085735B">
        <w:rPr>
          <w:rFonts w:ascii="Arial" w:hAnsi="Arial" w:cs="Arial"/>
          <w:b/>
          <w:color w:val="800000"/>
        </w:rPr>
        <w:lastRenderedPageBreak/>
        <w:t>RENSEIGNEMENTS PRATIQUES</w:t>
      </w:r>
    </w:p>
    <w:p w14:paraId="225AA78C" w14:textId="77777777" w:rsidR="001A4713" w:rsidRPr="0085735B" w:rsidRDefault="001A4713">
      <w:pPr>
        <w:jc w:val="both"/>
        <w:rPr>
          <w:rFonts w:ascii="Times" w:hAnsi="Times"/>
        </w:rPr>
      </w:pPr>
    </w:p>
    <w:p w14:paraId="0ADA58F7" w14:textId="3CED2C31" w:rsidR="001A4713" w:rsidRPr="00741112" w:rsidRDefault="007923F1">
      <w:pPr>
        <w:widowControl w:val="0"/>
        <w:spacing w:after="240" w:line="340" w:lineRule="atLeast"/>
        <w:rPr>
          <w:b/>
          <w:color w:val="800000"/>
          <w:u w:val="single"/>
        </w:rPr>
      </w:pPr>
      <w:r w:rsidRPr="00741112">
        <w:rPr>
          <w:b/>
          <w:color w:val="800000"/>
          <w:u w:val="single"/>
        </w:rPr>
        <w:t xml:space="preserve">Rendez-vous le </w:t>
      </w:r>
      <w:r w:rsidR="005164A9">
        <w:rPr>
          <w:b/>
          <w:color w:val="800000"/>
          <w:u w:val="single"/>
        </w:rPr>
        <w:t xml:space="preserve">JEUDI </w:t>
      </w:r>
      <w:r w:rsidR="00711EB0">
        <w:rPr>
          <w:b/>
          <w:color w:val="800000"/>
          <w:u w:val="single"/>
        </w:rPr>
        <w:t>4</w:t>
      </w:r>
      <w:r w:rsidR="00BA4892" w:rsidRPr="00741112">
        <w:rPr>
          <w:b/>
          <w:color w:val="800000"/>
          <w:u w:val="single"/>
        </w:rPr>
        <w:t xml:space="preserve"> </w:t>
      </w:r>
      <w:r w:rsidR="00711EB0">
        <w:rPr>
          <w:b/>
          <w:color w:val="800000"/>
          <w:u w:val="single"/>
        </w:rPr>
        <w:t>NOVEMBRE</w:t>
      </w:r>
      <w:r w:rsidRPr="00741112">
        <w:rPr>
          <w:b/>
          <w:color w:val="800000"/>
          <w:u w:val="single"/>
        </w:rPr>
        <w:t xml:space="preserve"> vers 9 h 15 </w:t>
      </w:r>
    </w:p>
    <w:p w14:paraId="7593AA8F" w14:textId="03863F1F" w:rsidR="001A4713" w:rsidRDefault="007923F1">
      <w:pPr>
        <w:widowControl w:val="0"/>
        <w:spacing w:line="340" w:lineRule="atLeast"/>
        <w:jc w:val="both"/>
        <w:rPr>
          <w:b/>
        </w:rPr>
      </w:pPr>
      <w:r w:rsidRPr="00741112">
        <w:rPr>
          <w:b/>
        </w:rPr>
        <w:t xml:space="preserve">Au </w:t>
      </w:r>
      <w:r w:rsidR="00711EB0">
        <w:rPr>
          <w:b/>
        </w:rPr>
        <w:t xml:space="preserve">Channel, </w:t>
      </w:r>
      <w:r w:rsidR="00711EB0" w:rsidRPr="00741112">
        <w:rPr>
          <w:b/>
        </w:rPr>
        <w:t>à</w:t>
      </w:r>
      <w:r w:rsidR="00252A02" w:rsidRPr="00741112">
        <w:rPr>
          <w:b/>
        </w:rPr>
        <w:t xml:space="preserve"> la </w:t>
      </w:r>
      <w:r w:rsidR="00711EB0" w:rsidRPr="00741112">
        <w:rPr>
          <w:b/>
        </w:rPr>
        <w:t>tisanerie</w:t>
      </w:r>
      <w:r w:rsidR="00711EB0">
        <w:rPr>
          <w:b/>
        </w:rPr>
        <w:t>,</w:t>
      </w:r>
      <w:r w:rsidR="00711EB0" w:rsidRPr="00741112">
        <w:rPr>
          <w:b/>
        </w:rPr>
        <w:t xml:space="preserve"> </w:t>
      </w:r>
      <w:r w:rsidR="00711EB0">
        <w:rPr>
          <w:b/>
        </w:rPr>
        <w:t>173</w:t>
      </w:r>
      <w:r w:rsidR="00612182">
        <w:rPr>
          <w:b/>
        </w:rPr>
        <w:t xml:space="preserve"> Bd Gambetta à Calais 62100 - té</w:t>
      </w:r>
      <w:r w:rsidR="00BA4892" w:rsidRPr="00741112">
        <w:rPr>
          <w:b/>
        </w:rPr>
        <w:t>l : 03 21 46 77 00</w:t>
      </w:r>
    </w:p>
    <w:p w14:paraId="41B963D0" w14:textId="77777777" w:rsidR="00B04EA9" w:rsidRPr="00741112" w:rsidRDefault="00B04EA9">
      <w:pPr>
        <w:widowControl w:val="0"/>
        <w:spacing w:line="340" w:lineRule="atLeast"/>
        <w:jc w:val="both"/>
        <w:rPr>
          <w:b/>
        </w:rPr>
      </w:pPr>
    </w:p>
    <w:p w14:paraId="0036F2AA" w14:textId="77777777" w:rsidR="00B04EA9" w:rsidRPr="00741112" w:rsidRDefault="00B04EA9" w:rsidP="00B04EA9">
      <w:pPr>
        <w:jc w:val="center"/>
        <w:rPr>
          <w:b/>
          <w:color w:val="FF4020"/>
          <w:shd w:val="clear" w:color="auto" w:fill="FAFAFA"/>
        </w:rPr>
      </w:pPr>
    </w:p>
    <w:p w14:paraId="3972B5EC" w14:textId="77777777" w:rsidR="00BD0E37" w:rsidRPr="0085735B" w:rsidRDefault="00BD0E37" w:rsidP="00741112">
      <w:pPr>
        <w:jc w:val="center"/>
        <w:rPr>
          <w:rFonts w:ascii="Open Sans Light" w:hAnsi="Open Sans Light" w:cs="Open Sans Light"/>
          <w:b/>
          <w:color w:val="FF4020"/>
          <w:shd w:val="clear" w:color="auto" w:fill="FAFAFA"/>
        </w:rPr>
      </w:pPr>
      <w:r w:rsidRPr="0085735B">
        <w:rPr>
          <w:noProof/>
        </w:rPr>
        <w:drawing>
          <wp:inline distT="0" distB="0" distL="0" distR="0" wp14:anchorId="467A2A1D" wp14:editId="57AE71FA">
            <wp:extent cx="2770632" cy="176976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channel-scene-nationale-de-calais-calais-1319051280.jpg"/>
                    <pic:cNvPicPr/>
                  </pic:nvPicPr>
                  <pic:blipFill>
                    <a:blip r:embed="rId10">
                      <a:extLst>
                        <a:ext uri="{28A0092B-C50C-407E-A947-70E740481C1C}">
                          <a14:useLocalDpi xmlns:a14="http://schemas.microsoft.com/office/drawing/2010/main" val="0"/>
                        </a:ext>
                      </a:extLst>
                    </a:blip>
                    <a:stretch>
                      <a:fillRect/>
                    </a:stretch>
                  </pic:blipFill>
                  <pic:spPr>
                    <a:xfrm>
                      <a:off x="0" y="0"/>
                      <a:ext cx="2833477" cy="1809912"/>
                    </a:xfrm>
                    <a:prstGeom prst="rect">
                      <a:avLst/>
                    </a:prstGeom>
                  </pic:spPr>
                </pic:pic>
              </a:graphicData>
            </a:graphic>
          </wp:inline>
        </w:drawing>
      </w:r>
    </w:p>
    <w:p w14:paraId="00B9E565" w14:textId="77777777" w:rsidR="00BD0E37" w:rsidRPr="0085735B" w:rsidRDefault="00BD0E37" w:rsidP="00BD0E37">
      <w:pPr>
        <w:jc w:val="both"/>
        <w:rPr>
          <w:rFonts w:ascii="Open Sans Light" w:hAnsi="Open Sans Light" w:cs="Open Sans Light"/>
          <w:color w:val="464646"/>
          <w:shd w:val="clear" w:color="auto" w:fill="FAFAFA"/>
        </w:rPr>
      </w:pPr>
    </w:p>
    <w:p w14:paraId="18E5D838" w14:textId="77777777" w:rsidR="006D0DBA" w:rsidRDefault="006D0DBA" w:rsidP="006D0DBA">
      <w:pPr>
        <w:pStyle w:val="Index"/>
        <w:rPr>
          <w:shd w:val="clear" w:color="auto" w:fill="FAFAFA"/>
        </w:rPr>
      </w:pPr>
    </w:p>
    <w:p w14:paraId="42A05B49" w14:textId="7274AC94" w:rsidR="00BD0E37" w:rsidRDefault="006D0DBA" w:rsidP="006D0DBA">
      <w:pPr>
        <w:rPr>
          <w:shd w:val="clear" w:color="auto" w:fill="FAFAFA"/>
        </w:rPr>
      </w:pPr>
      <w:r w:rsidRPr="006D0DBA">
        <w:t>Depuis sa transformation entre janvier 2006 et d</w:t>
      </w:r>
      <w:r>
        <w:t>é</w:t>
      </w:r>
      <w:r w:rsidRPr="006D0DBA">
        <w:t>cembre 2007, le</w:t>
      </w:r>
      <w:r>
        <w:t xml:space="preserve"> </w:t>
      </w:r>
      <w:r w:rsidRPr="006D0DBA">
        <w:t>Channel s’affirme comme un lieu de vie artistique avec li</w:t>
      </w:r>
      <w:r>
        <w:t>b</w:t>
      </w:r>
      <w:r w:rsidRPr="006D0DBA">
        <w:t>rairie, café et restaurant. L’année est composée de rendez-vous éclectiques et réguliers qui convient tous les champs du spectacle vivant contemporain : arts du cirque et de la marionnette, théâtre, danse, concerts… Cette programmation est traversée de propositions littéraires et culinaires, fruits d’une réflexion partagée avec la librairie et le res</w:t>
      </w:r>
      <w:r>
        <w:t>t</w:t>
      </w:r>
      <w:r w:rsidRPr="006D0DBA">
        <w:t>aurant. » Le Channel accueillera le stage passeurs de</w:t>
      </w:r>
      <w:r>
        <w:t xml:space="preserve"> </w:t>
      </w:r>
      <w:r w:rsidR="00BD0E37" w:rsidRPr="0085735B">
        <w:rPr>
          <w:shd w:val="clear" w:color="auto" w:fill="FAFAFA"/>
        </w:rPr>
        <w:t>passeurs de danse 20</w:t>
      </w:r>
      <w:r>
        <w:rPr>
          <w:shd w:val="clear" w:color="auto" w:fill="FAFAFA"/>
        </w:rPr>
        <w:t>21</w:t>
      </w:r>
      <w:r w:rsidR="00BD0E37" w:rsidRPr="0085735B">
        <w:rPr>
          <w:shd w:val="clear" w:color="auto" w:fill="FAFAFA"/>
        </w:rPr>
        <w:t xml:space="preserve">. Lena </w:t>
      </w:r>
      <w:proofErr w:type="spellStart"/>
      <w:r w:rsidR="00BD0E37" w:rsidRPr="0085735B">
        <w:rPr>
          <w:shd w:val="clear" w:color="auto" w:fill="FAFAFA"/>
        </w:rPr>
        <w:t>Pascalini</w:t>
      </w:r>
      <w:proofErr w:type="spellEnd"/>
      <w:r w:rsidR="00BD0E37" w:rsidRPr="0085735B">
        <w:rPr>
          <w:shd w:val="clear" w:color="auto" w:fill="FAFAFA"/>
        </w:rPr>
        <w:t xml:space="preserve"> la secrétaire générale a été notre interlocutrice privilégiée et nous la remercions très chaleureusement, sans elle, mais aussi sans l’accord de son directeur Francis </w:t>
      </w:r>
      <w:proofErr w:type="spellStart"/>
      <w:r w:rsidR="00BD0E37" w:rsidRPr="0085735B">
        <w:rPr>
          <w:shd w:val="clear" w:color="auto" w:fill="FAFAFA"/>
        </w:rPr>
        <w:t>Peduzzi</w:t>
      </w:r>
      <w:proofErr w:type="spellEnd"/>
      <w:r w:rsidR="00BD0E37" w:rsidRPr="0085735B">
        <w:rPr>
          <w:shd w:val="clear" w:color="auto" w:fill="FAFAFA"/>
        </w:rPr>
        <w:t xml:space="preserve"> et l’aide de tout l’équipe, le stage ne pourrait avoir lieu.</w:t>
      </w:r>
    </w:p>
    <w:p w14:paraId="397BC6C5" w14:textId="77777777" w:rsidR="006D0DBA" w:rsidRPr="006D0DBA" w:rsidRDefault="006D0DBA" w:rsidP="006D0DBA"/>
    <w:p w14:paraId="0FF19134" w14:textId="77777777" w:rsidR="00BD0E37" w:rsidRPr="0085735B" w:rsidRDefault="00BD0E37" w:rsidP="00741112">
      <w:pPr>
        <w:jc w:val="center"/>
      </w:pPr>
      <w:r w:rsidRPr="0085735B">
        <w:rPr>
          <w:noProof/>
        </w:rPr>
        <w:drawing>
          <wp:inline distT="0" distB="0" distL="0" distR="0" wp14:anchorId="5A575CAF" wp14:editId="648B8FBF">
            <wp:extent cx="2532036" cy="1408176"/>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8-Lepassager.jpg"/>
                    <pic:cNvPicPr/>
                  </pic:nvPicPr>
                  <pic:blipFill>
                    <a:blip r:embed="rId11">
                      <a:extLst>
                        <a:ext uri="{28A0092B-C50C-407E-A947-70E740481C1C}">
                          <a14:useLocalDpi xmlns:a14="http://schemas.microsoft.com/office/drawing/2010/main" val="0"/>
                        </a:ext>
                      </a:extLst>
                    </a:blip>
                    <a:stretch>
                      <a:fillRect/>
                    </a:stretch>
                  </pic:blipFill>
                  <pic:spPr>
                    <a:xfrm>
                      <a:off x="0" y="0"/>
                      <a:ext cx="2607656" cy="1450231"/>
                    </a:xfrm>
                    <a:prstGeom prst="rect">
                      <a:avLst/>
                    </a:prstGeom>
                  </pic:spPr>
                </pic:pic>
              </a:graphicData>
            </a:graphic>
          </wp:inline>
        </w:drawing>
      </w:r>
    </w:p>
    <w:p w14:paraId="415C3E19" w14:textId="77777777" w:rsidR="00BD0E37" w:rsidRPr="0085735B" w:rsidRDefault="00BD0E37" w:rsidP="00BD0E37">
      <w:pPr>
        <w:jc w:val="both"/>
      </w:pPr>
    </w:p>
    <w:p w14:paraId="0AC7267E" w14:textId="77777777" w:rsidR="00BD0E37" w:rsidRPr="0085735B" w:rsidRDefault="00BD0E37" w:rsidP="00BD0E37">
      <w:pPr>
        <w:jc w:val="both"/>
      </w:pPr>
    </w:p>
    <w:p w14:paraId="151C6859" w14:textId="77777777" w:rsidR="00BD0E37" w:rsidRPr="0085735B" w:rsidRDefault="00BD0E37" w:rsidP="00D17BB0">
      <w:pPr>
        <w:jc w:val="center"/>
      </w:pPr>
      <w:r w:rsidRPr="0085735B">
        <w:rPr>
          <w:noProof/>
        </w:rPr>
        <w:drawing>
          <wp:inline distT="0" distB="0" distL="0" distR="0" wp14:anchorId="59167AFC" wp14:editId="4E790544">
            <wp:extent cx="2554135" cy="1700784"/>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8-Bistrot.jpg"/>
                    <pic:cNvPicPr/>
                  </pic:nvPicPr>
                  <pic:blipFill>
                    <a:blip r:embed="rId12">
                      <a:extLst>
                        <a:ext uri="{28A0092B-C50C-407E-A947-70E740481C1C}">
                          <a14:useLocalDpi xmlns:a14="http://schemas.microsoft.com/office/drawing/2010/main" val="0"/>
                        </a:ext>
                      </a:extLst>
                    </a:blip>
                    <a:stretch>
                      <a:fillRect/>
                    </a:stretch>
                  </pic:blipFill>
                  <pic:spPr>
                    <a:xfrm>
                      <a:off x="0" y="0"/>
                      <a:ext cx="2683462" cy="1786902"/>
                    </a:xfrm>
                    <a:prstGeom prst="rect">
                      <a:avLst/>
                    </a:prstGeom>
                  </pic:spPr>
                </pic:pic>
              </a:graphicData>
            </a:graphic>
          </wp:inline>
        </w:drawing>
      </w:r>
    </w:p>
    <w:p w14:paraId="7DDBD720" w14:textId="77777777" w:rsidR="00BD0E37" w:rsidRPr="0085735B" w:rsidRDefault="00BD0E37" w:rsidP="00BD0E37">
      <w:pPr>
        <w:jc w:val="both"/>
      </w:pPr>
    </w:p>
    <w:p w14:paraId="75D8DAB0" w14:textId="77777777" w:rsidR="00BD0E37" w:rsidRPr="0085735B" w:rsidRDefault="00BD0E37" w:rsidP="00BD0E37">
      <w:pPr>
        <w:jc w:val="both"/>
      </w:pPr>
    </w:p>
    <w:p w14:paraId="1B4A79B7" w14:textId="77777777" w:rsidR="00BD0E37" w:rsidRPr="0085735B" w:rsidRDefault="00BD0E37" w:rsidP="00BD0E37">
      <w:pPr>
        <w:jc w:val="both"/>
      </w:pPr>
    </w:p>
    <w:p w14:paraId="132C2AFD" w14:textId="77777777" w:rsidR="00BD0E37" w:rsidRPr="00F71042" w:rsidRDefault="00BD0E37" w:rsidP="00F71042">
      <w:pPr>
        <w:jc w:val="center"/>
        <w:rPr>
          <w:b/>
          <w:color w:val="632423" w:themeColor="accent2" w:themeShade="80"/>
        </w:rPr>
      </w:pPr>
      <w:r w:rsidRPr="00F71042">
        <w:rPr>
          <w:b/>
          <w:color w:val="632423" w:themeColor="accent2" w:themeShade="80"/>
        </w:rPr>
        <w:t>SE RENDRE A CALAIS</w:t>
      </w:r>
    </w:p>
    <w:p w14:paraId="5C9D037F" w14:textId="77777777" w:rsidR="00F71042" w:rsidRPr="00F71042" w:rsidRDefault="00F71042" w:rsidP="00BD0E37">
      <w:pPr>
        <w:widowControl w:val="0"/>
        <w:jc w:val="both"/>
        <w:rPr>
          <w:b/>
          <w:color w:val="800000"/>
        </w:rPr>
      </w:pPr>
    </w:p>
    <w:p w14:paraId="4EB63B45" w14:textId="400C9857" w:rsidR="00BD0E37" w:rsidRPr="00F71042" w:rsidRDefault="00BD0E37" w:rsidP="00BD0E37">
      <w:pPr>
        <w:widowControl w:val="0"/>
        <w:jc w:val="both"/>
        <w:rPr>
          <w:b/>
          <w:bCs/>
          <w:color w:val="800000"/>
        </w:rPr>
      </w:pPr>
      <w:r w:rsidRPr="00F71042">
        <w:rPr>
          <w:b/>
          <w:color w:val="800000"/>
        </w:rPr>
        <w:t xml:space="preserve">Depuis Paris </w:t>
      </w:r>
    </w:p>
    <w:p w14:paraId="2079E6A8" w14:textId="77777777" w:rsidR="00BD0E37" w:rsidRPr="00F71042" w:rsidRDefault="00BD0E37" w:rsidP="00BD0E37">
      <w:pPr>
        <w:jc w:val="both"/>
        <w:rPr>
          <w:b/>
        </w:rPr>
      </w:pPr>
      <w:r w:rsidRPr="00F71042">
        <w:rPr>
          <w:b/>
        </w:rPr>
        <w:t>Par la route :</w:t>
      </w:r>
    </w:p>
    <w:p w14:paraId="7F927E17" w14:textId="7ABABD49" w:rsidR="00BD0E37" w:rsidRPr="00F71042" w:rsidRDefault="00BD0E37" w:rsidP="00BD0E37">
      <w:pPr>
        <w:jc w:val="both"/>
      </w:pPr>
      <w:r w:rsidRPr="00F71042">
        <w:t>Paris/Calais par l’A16 autoroute du bord de mer</w:t>
      </w:r>
      <w:r w:rsidR="00612182">
        <w:t xml:space="preserve"> </w:t>
      </w:r>
      <w:r w:rsidRPr="00F71042">
        <w:t>-</w:t>
      </w:r>
      <w:r w:rsidR="00612182">
        <w:t xml:space="preserve"> </w:t>
      </w:r>
      <w:r w:rsidRPr="00F71042">
        <w:t>3h13 mn</w:t>
      </w:r>
    </w:p>
    <w:p w14:paraId="31FC2800" w14:textId="0798AF52" w:rsidR="00BD0E37" w:rsidRPr="00F71042" w:rsidRDefault="00BD0E37" w:rsidP="00BD0E37">
      <w:pPr>
        <w:jc w:val="both"/>
      </w:pPr>
      <w:r w:rsidRPr="00F71042">
        <w:t>Paris/Calais par Arras l’A26</w:t>
      </w:r>
      <w:r w:rsidR="00612182">
        <w:t xml:space="preserve"> </w:t>
      </w:r>
      <w:r w:rsidRPr="00F71042">
        <w:t>- 3h 20mn</w:t>
      </w:r>
    </w:p>
    <w:p w14:paraId="3197545A" w14:textId="3EEF90F4" w:rsidR="00BD0E37" w:rsidRPr="00F71042" w:rsidRDefault="00BD0E37" w:rsidP="00BD0E37">
      <w:pPr>
        <w:jc w:val="both"/>
      </w:pPr>
      <w:r w:rsidRPr="00F71042">
        <w:t>Paris/Calais par Lille par l’A1 et l’A25</w:t>
      </w:r>
      <w:r w:rsidR="00612182">
        <w:t xml:space="preserve"> </w:t>
      </w:r>
      <w:r w:rsidRPr="00F71042">
        <w:t>-</w:t>
      </w:r>
      <w:r w:rsidR="00612182">
        <w:t xml:space="preserve"> </w:t>
      </w:r>
      <w:r w:rsidRPr="00F71042">
        <w:t>3h37.</w:t>
      </w:r>
    </w:p>
    <w:p w14:paraId="158BDE0F" w14:textId="078A85A1" w:rsidR="00BD0E37" w:rsidRPr="00F71042" w:rsidRDefault="00BD0E37" w:rsidP="00BD0E37">
      <w:pPr>
        <w:jc w:val="both"/>
      </w:pPr>
      <w:r w:rsidRPr="00F71042">
        <w:t xml:space="preserve">Lille/Calais par l’A25 </w:t>
      </w:r>
      <w:r w:rsidR="00612182">
        <w:t>-</w:t>
      </w:r>
      <w:r w:rsidRPr="00F71042">
        <w:t>1h10mn</w:t>
      </w:r>
    </w:p>
    <w:p w14:paraId="31D2A55D" w14:textId="77777777" w:rsidR="00BD0E37" w:rsidRPr="00F71042" w:rsidRDefault="00BD0E37" w:rsidP="00BD0E37">
      <w:pPr>
        <w:jc w:val="both"/>
      </w:pPr>
    </w:p>
    <w:p w14:paraId="791EB84C" w14:textId="77777777" w:rsidR="00BD0E37" w:rsidRPr="00F71042" w:rsidRDefault="00BD0E37" w:rsidP="00BD0E37">
      <w:pPr>
        <w:jc w:val="both"/>
        <w:rPr>
          <w:b/>
        </w:rPr>
      </w:pPr>
      <w:r w:rsidRPr="00F71042">
        <w:rPr>
          <w:b/>
        </w:rPr>
        <w:t>Par le train (horaires fréquents)</w:t>
      </w:r>
    </w:p>
    <w:p w14:paraId="2A9141CF" w14:textId="60BF5F0A" w:rsidR="00BD0E37" w:rsidRPr="00F71042" w:rsidRDefault="00BD0E37" w:rsidP="00BD0E37">
      <w:pPr>
        <w:jc w:val="both"/>
      </w:pPr>
      <w:r w:rsidRPr="00F71042">
        <w:t>Paris</w:t>
      </w:r>
      <w:r w:rsidR="00482AD4">
        <w:t xml:space="preserve"> gare du Nord-Calais </w:t>
      </w:r>
      <w:proofErr w:type="spellStart"/>
      <w:r w:rsidR="00482AD4">
        <w:t>Frethun</w:t>
      </w:r>
      <w:proofErr w:type="spellEnd"/>
      <w:r w:rsidR="00482AD4">
        <w:t xml:space="preserve"> (</w:t>
      </w:r>
      <w:r w:rsidRPr="00F71042">
        <w:t>1h3</w:t>
      </w:r>
      <w:r w:rsidR="00F71042">
        <w:t>0 avec navette pour la gare de C</w:t>
      </w:r>
      <w:r w:rsidRPr="00F71042">
        <w:t>alais centre).</w:t>
      </w:r>
    </w:p>
    <w:p w14:paraId="219661F7" w14:textId="084A7A2C" w:rsidR="00BD0E37" w:rsidRPr="00F71042" w:rsidRDefault="00BD0E37" w:rsidP="00BD0E37">
      <w:pPr>
        <w:jc w:val="both"/>
      </w:pPr>
      <w:r w:rsidRPr="00F71042">
        <w:t>Paris/Lille</w:t>
      </w:r>
      <w:r w:rsidR="00A429EC">
        <w:t xml:space="preserve"> Flandres ou Europe puis Lille/C</w:t>
      </w:r>
      <w:r w:rsidRPr="00F71042">
        <w:t>alais 2h30 ou en T</w:t>
      </w:r>
      <w:r w:rsidR="00482AD4">
        <w:t>ERGV selon les horaires (</w:t>
      </w:r>
      <w:r w:rsidR="00A429EC">
        <w:t>Lille-</w:t>
      </w:r>
      <w:r w:rsidRPr="00F71042">
        <w:t>Calais en TERGV</w:t>
      </w:r>
      <w:r w:rsidR="00482AD4">
        <w:t xml:space="preserve"> </w:t>
      </w:r>
      <w:r w:rsidRPr="00F71042">
        <w:t>28 mn en TER 1h</w:t>
      </w:r>
      <w:r w:rsidR="0085735B" w:rsidRPr="00F71042">
        <w:t>28</w:t>
      </w:r>
      <w:r w:rsidRPr="00F71042">
        <w:t>)</w:t>
      </w:r>
    </w:p>
    <w:p w14:paraId="21390A50" w14:textId="77777777" w:rsidR="00BD0E37" w:rsidRPr="00F71042" w:rsidRDefault="00BD0E37" w:rsidP="00BD0E37">
      <w:pPr>
        <w:jc w:val="both"/>
      </w:pPr>
    </w:p>
    <w:p w14:paraId="244D60C7" w14:textId="34DB127F" w:rsidR="00BD0E37" w:rsidRPr="007D1E3E" w:rsidRDefault="00BD0E37" w:rsidP="00BD0E37">
      <w:pPr>
        <w:jc w:val="both"/>
        <w:rPr>
          <w:i/>
        </w:rPr>
      </w:pPr>
      <w:r w:rsidRPr="007D1E3E">
        <w:rPr>
          <w:i/>
        </w:rPr>
        <w:t xml:space="preserve">Compte tenu </w:t>
      </w:r>
      <w:r w:rsidR="00CB6A6D" w:rsidRPr="007D1E3E">
        <w:rPr>
          <w:i/>
        </w:rPr>
        <w:t>de la rapidité des transports (</w:t>
      </w:r>
      <w:r w:rsidRPr="007D1E3E">
        <w:rPr>
          <w:i/>
        </w:rPr>
        <w:t>TGV) pour s</w:t>
      </w:r>
      <w:r w:rsidR="00CB6A6D" w:rsidRPr="007D1E3E">
        <w:rPr>
          <w:i/>
        </w:rPr>
        <w:t xml:space="preserve">e rendre </w:t>
      </w:r>
      <w:proofErr w:type="gramStart"/>
      <w:r w:rsidR="00CB6A6D" w:rsidRPr="007D1E3E">
        <w:rPr>
          <w:i/>
        </w:rPr>
        <w:t>sur</w:t>
      </w:r>
      <w:proofErr w:type="gramEnd"/>
      <w:r w:rsidR="00FE54B1">
        <w:rPr>
          <w:i/>
        </w:rPr>
        <w:t xml:space="preserve"> </w:t>
      </w:r>
      <w:r w:rsidR="00CB6A6D" w:rsidRPr="007D1E3E">
        <w:rPr>
          <w:i/>
        </w:rPr>
        <w:t>Lille à partir de B</w:t>
      </w:r>
      <w:r w:rsidRPr="007D1E3E">
        <w:rPr>
          <w:i/>
        </w:rPr>
        <w:t xml:space="preserve">ordeaux, Marseille, Rennes, Strasbourg… l’avion n’est pas une option intéressante. </w:t>
      </w:r>
    </w:p>
    <w:p w14:paraId="5B86CF36" w14:textId="77777777" w:rsidR="00954748" w:rsidRDefault="00954748" w:rsidP="00BD0E37">
      <w:pPr>
        <w:jc w:val="both"/>
      </w:pPr>
    </w:p>
    <w:p w14:paraId="200681B6" w14:textId="55A7B9FA" w:rsidR="00BD0E37" w:rsidRPr="00F71042" w:rsidRDefault="00BD0E37" w:rsidP="00BD0E37">
      <w:pPr>
        <w:jc w:val="both"/>
      </w:pPr>
      <w:r w:rsidRPr="00F71042">
        <w:t>Pour ceux qui le souhaitent :</w:t>
      </w:r>
    </w:p>
    <w:p w14:paraId="02AF27A2" w14:textId="65C7FBD0" w:rsidR="00BD0E37" w:rsidRPr="00F71042" w:rsidRDefault="00954748" w:rsidP="00BD0E37">
      <w:pPr>
        <w:widowControl w:val="0"/>
      </w:pPr>
      <w:r>
        <w:rPr>
          <w:b/>
          <w:color w:val="800000"/>
        </w:rPr>
        <w:t>Depuis l’aéroport de L</w:t>
      </w:r>
      <w:r w:rsidR="003459CE">
        <w:rPr>
          <w:b/>
          <w:color w:val="800000"/>
        </w:rPr>
        <w:t xml:space="preserve">ille </w:t>
      </w:r>
      <w:r w:rsidR="00BD0E37" w:rsidRPr="00F71042">
        <w:rPr>
          <w:b/>
          <w:color w:val="800000"/>
        </w:rPr>
        <w:t xml:space="preserve">pour se rendre à Calais : </w:t>
      </w:r>
    </w:p>
    <w:p w14:paraId="14902734" w14:textId="09F92E2A" w:rsidR="00BD0E37" w:rsidRPr="00F71042" w:rsidRDefault="00BD0E37" w:rsidP="00BD0E37">
      <w:pPr>
        <w:widowControl w:val="0"/>
        <w:jc w:val="both"/>
      </w:pPr>
      <w:r w:rsidRPr="00F71042">
        <w:t xml:space="preserve">Se rendre à la gare Lille Flandres par la navette.  </w:t>
      </w:r>
      <w:hyperlink r:id="rId13" w:history="1">
        <w:r w:rsidRPr="00F71042">
          <w:rPr>
            <w:rStyle w:val="Lienhypertexte"/>
          </w:rPr>
          <w:t>https://www.lille.aeroport.fr/acceder-a-l-aeroport/navette/</w:t>
        </w:r>
      </w:hyperlink>
      <w:r w:rsidRPr="00F71042">
        <w:t xml:space="preserve">  qui vous dépose juste à côté de la gare Lille Flandres et Lille Europe</w:t>
      </w:r>
    </w:p>
    <w:p w14:paraId="793CB5F4" w14:textId="29AFD622" w:rsidR="00BD0E37" w:rsidRPr="00F71042" w:rsidRDefault="00BD0E37" w:rsidP="00BD0E37">
      <w:pPr>
        <w:widowControl w:val="0"/>
        <w:jc w:val="both"/>
      </w:pPr>
      <w:r w:rsidRPr="00F71042">
        <w:t>Lille/Calais par le train</w:t>
      </w:r>
      <w:r w:rsidR="0085735B" w:rsidRPr="00F71042">
        <w:t xml:space="preserve"> TER ou TERGV selon votre horaire d’arrivée.</w:t>
      </w:r>
    </w:p>
    <w:p w14:paraId="59B6A3D4" w14:textId="4EB7CED0" w:rsidR="0085735B" w:rsidRPr="00F71042" w:rsidRDefault="0085735B" w:rsidP="00BD0E37">
      <w:pPr>
        <w:widowControl w:val="0"/>
        <w:jc w:val="both"/>
      </w:pPr>
    </w:p>
    <w:p w14:paraId="3498431A" w14:textId="77777777" w:rsidR="0085735B" w:rsidRPr="00F71042" w:rsidRDefault="0085735B" w:rsidP="0085735B">
      <w:pPr>
        <w:widowControl w:val="0"/>
        <w:jc w:val="both"/>
        <w:rPr>
          <w:b/>
          <w:color w:val="800000"/>
        </w:rPr>
      </w:pPr>
      <w:r w:rsidRPr="00F71042">
        <w:rPr>
          <w:b/>
          <w:color w:val="800000"/>
        </w:rPr>
        <w:t xml:space="preserve">Depuis la gare SNCF CALAIS CENTRE pour se rendre au Channel : </w:t>
      </w:r>
    </w:p>
    <w:p w14:paraId="50530DE4" w14:textId="3E0D108D" w:rsidR="0085735B" w:rsidRPr="00F71042" w:rsidRDefault="00855EEF" w:rsidP="0085735B">
      <w:pPr>
        <w:widowControl w:val="0"/>
        <w:spacing w:after="240" w:line="340" w:lineRule="atLeast"/>
        <w:rPr>
          <w:b/>
          <w:color w:val="800000"/>
          <w:u w:val="single"/>
        </w:rPr>
      </w:pPr>
      <w:r>
        <w:t>15 minutes à pied</w:t>
      </w:r>
      <w:r w:rsidR="0085735B" w:rsidRPr="00F71042">
        <w:t xml:space="preserve"> de la gare.</w:t>
      </w:r>
    </w:p>
    <w:p w14:paraId="7C85D062" w14:textId="77777777" w:rsidR="0085735B" w:rsidRPr="00F71042" w:rsidRDefault="0085735B" w:rsidP="00BD0E37">
      <w:pPr>
        <w:widowControl w:val="0"/>
        <w:jc w:val="both"/>
      </w:pPr>
    </w:p>
    <w:p w14:paraId="668D2ED2" w14:textId="77777777" w:rsidR="00BD0E37" w:rsidRPr="0085735B" w:rsidRDefault="00BD0E37" w:rsidP="00B740E3">
      <w:pPr>
        <w:jc w:val="center"/>
      </w:pPr>
      <w:r w:rsidRPr="0085735B">
        <w:rPr>
          <w:noProof/>
        </w:rPr>
        <w:drawing>
          <wp:inline distT="0" distB="0" distL="0" distR="0" wp14:anchorId="13CBD4E0" wp14:editId="72EA1EAE">
            <wp:extent cx="3399503" cy="3239389"/>
            <wp:effectExtent l="0" t="0" r="4445" b="1206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2657" cy="3261453"/>
                    </a:xfrm>
                    <a:prstGeom prst="rect">
                      <a:avLst/>
                    </a:prstGeom>
                  </pic:spPr>
                </pic:pic>
              </a:graphicData>
            </a:graphic>
          </wp:inline>
        </w:drawing>
      </w:r>
    </w:p>
    <w:p w14:paraId="514A0F78" w14:textId="77777777" w:rsidR="00BD0E37" w:rsidRPr="0085735B" w:rsidRDefault="00BD0E37" w:rsidP="00BD0E37">
      <w:pPr>
        <w:jc w:val="both"/>
      </w:pPr>
    </w:p>
    <w:p w14:paraId="164050D8" w14:textId="77777777" w:rsidR="0085735B" w:rsidRDefault="0085735B" w:rsidP="00BD0E37">
      <w:pPr>
        <w:jc w:val="both"/>
        <w:rPr>
          <w:b/>
          <w:color w:val="C00000"/>
        </w:rPr>
      </w:pPr>
    </w:p>
    <w:p w14:paraId="7F7DE4DB" w14:textId="77777777" w:rsidR="00DA228F" w:rsidRDefault="00DA228F" w:rsidP="00BD0E37">
      <w:pPr>
        <w:jc w:val="both"/>
        <w:rPr>
          <w:b/>
          <w:color w:val="C00000"/>
        </w:rPr>
      </w:pPr>
    </w:p>
    <w:p w14:paraId="1BC1A2D7" w14:textId="77777777" w:rsidR="00DA228F" w:rsidRPr="0085735B" w:rsidRDefault="00DA228F" w:rsidP="00BD0E37">
      <w:pPr>
        <w:jc w:val="both"/>
        <w:rPr>
          <w:b/>
          <w:color w:val="C00000"/>
        </w:rPr>
      </w:pPr>
    </w:p>
    <w:p w14:paraId="21405EFD" w14:textId="7C9ED300" w:rsidR="00BD0E37" w:rsidRDefault="00B92A79" w:rsidP="00F64E92">
      <w:pPr>
        <w:jc w:val="center"/>
        <w:rPr>
          <w:b/>
          <w:color w:val="C00000"/>
        </w:rPr>
      </w:pPr>
      <w:r w:rsidRPr="0085735B">
        <w:rPr>
          <w:b/>
          <w:color w:val="C00000"/>
        </w:rPr>
        <w:t>HÉBERGEMENT</w:t>
      </w:r>
      <w:r>
        <w:rPr>
          <w:b/>
          <w:color w:val="C00000"/>
        </w:rPr>
        <w:t>S POSSIBLES</w:t>
      </w:r>
    </w:p>
    <w:p w14:paraId="72A7D436" w14:textId="77777777" w:rsidR="00F64E92" w:rsidRPr="0085735B" w:rsidRDefault="00F64E92" w:rsidP="00F64E92">
      <w:pPr>
        <w:jc w:val="center"/>
        <w:rPr>
          <w:b/>
          <w:color w:val="C00000"/>
        </w:rPr>
      </w:pPr>
    </w:p>
    <w:p w14:paraId="3D88D512" w14:textId="77777777" w:rsidR="00BD0E37" w:rsidRPr="0085735B" w:rsidRDefault="00BD0E37" w:rsidP="00BD0E37">
      <w:pPr>
        <w:jc w:val="both"/>
      </w:pPr>
      <w:r w:rsidRPr="0085735B">
        <w:t>Parmi Les hôtels de Calais, ont retenu notre attention :</w:t>
      </w:r>
    </w:p>
    <w:p w14:paraId="4562E01E" w14:textId="5327243D" w:rsidR="00BD0E37" w:rsidRDefault="00BD0E37" w:rsidP="00BD0E37">
      <w:r w:rsidRPr="0085735B">
        <w:t>Le p</w:t>
      </w:r>
      <w:r w:rsidR="00F64E92">
        <w:t xml:space="preserve">lus près du Channel, à </w:t>
      </w:r>
      <w:r w:rsidRPr="0085735B">
        <w:t>200</w:t>
      </w:r>
      <w:r w:rsidR="00F64E92">
        <w:t xml:space="preserve"> m</w:t>
      </w:r>
      <w:r w:rsidRPr="0085735B">
        <w:t> : « Le cottage » 648 rue de Tunis Calais. Tel : 03 21 96 06 06 -</w:t>
      </w:r>
      <w:r w:rsidR="00F64E92">
        <w:t xml:space="preserve"> 68€</w:t>
      </w:r>
      <w:r w:rsidRPr="0085735B">
        <w:t xml:space="preserve">. </w:t>
      </w:r>
      <w:hyperlink r:id="rId15" w:history="1">
        <w:r w:rsidRPr="0085735B">
          <w:rPr>
            <w:rStyle w:val="Lienhypertexte"/>
          </w:rPr>
          <w:t>cottagehotel@orange.fr</w:t>
        </w:r>
      </w:hyperlink>
      <w:r w:rsidRPr="0085735B">
        <w:t xml:space="preserve"> </w:t>
      </w:r>
    </w:p>
    <w:p w14:paraId="3FC1787A" w14:textId="77777777" w:rsidR="00F64E92" w:rsidRPr="0085735B" w:rsidRDefault="00F64E92" w:rsidP="00BD0E37"/>
    <w:p w14:paraId="7D3CAACC" w14:textId="012EC26A" w:rsidR="00BD0E37" w:rsidRDefault="00BD0E37" w:rsidP="00BD0E37">
      <w:pPr>
        <w:rPr>
          <w:rStyle w:val="Lienhypertexte"/>
          <w:rFonts w:ascii="Calibri" w:hAnsi="Calibri" w:cs="Calibri"/>
        </w:rPr>
      </w:pPr>
      <w:r w:rsidRPr="0085735B">
        <w:t>Le plus classique : « Ibis Style Calais Centr</w:t>
      </w:r>
      <w:r w:rsidR="008D1282">
        <w:t>e » 46 rue Royale Calais. Tel :</w:t>
      </w:r>
      <w:r w:rsidRPr="0085735B">
        <w:t xml:space="preserve"> 03 21 97 45 00 69€.</w:t>
      </w:r>
      <w:hyperlink r:id="rId16" w:history="1">
        <w:r w:rsidRPr="0085735B">
          <w:rPr>
            <w:rStyle w:val="Lienhypertexte"/>
            <w:rFonts w:ascii="Calibri" w:hAnsi="Calibri" w:cs="Calibri"/>
          </w:rPr>
          <w:t>h7209@accor.com</w:t>
        </w:r>
      </w:hyperlink>
    </w:p>
    <w:p w14:paraId="7C37B429" w14:textId="77777777" w:rsidR="00F64E92" w:rsidRPr="0085735B" w:rsidRDefault="00F64E92" w:rsidP="00BD0E37">
      <w:pPr>
        <w:rPr>
          <w:rFonts w:ascii="Calibri" w:hAnsi="Calibri" w:cs="Calibri"/>
          <w:color w:val="0563C1"/>
          <w:u w:val="single"/>
        </w:rPr>
      </w:pPr>
    </w:p>
    <w:p w14:paraId="1B715464" w14:textId="20AB95ED" w:rsidR="00BD0E37" w:rsidRDefault="00BD0E37" w:rsidP="00BD0E37">
      <w:pPr>
        <w:jc w:val="both"/>
      </w:pPr>
      <w:r w:rsidRPr="0085735B">
        <w:t>Le moins cher : Centre européen de séjour, auberge de jeunesse rue du maréchal Dela</w:t>
      </w:r>
      <w:r w:rsidR="00F64E92">
        <w:t xml:space="preserve">ttre de Tassigny Calais. Tel : </w:t>
      </w:r>
      <w:r w:rsidRPr="0085735B">
        <w:t xml:space="preserve">03 21 34 70 20- 32€ </w:t>
      </w:r>
      <w:hyperlink r:id="rId17" w:history="1">
        <w:r w:rsidRPr="0085735B">
          <w:rPr>
            <w:rStyle w:val="Lienhypertexte"/>
          </w:rPr>
          <w:t>http://www.auberge-jeunesse-calais.com/fr/</w:t>
        </w:r>
      </w:hyperlink>
      <w:r w:rsidRPr="0085735B">
        <w:t xml:space="preserve"> </w:t>
      </w:r>
    </w:p>
    <w:p w14:paraId="000792EB" w14:textId="77777777" w:rsidR="00F64E92" w:rsidRPr="0085735B" w:rsidRDefault="00F64E92" w:rsidP="00BD0E37">
      <w:pPr>
        <w:jc w:val="both"/>
      </w:pPr>
    </w:p>
    <w:p w14:paraId="65BF329A" w14:textId="42FBC56E" w:rsidR="00BD0E37" w:rsidRPr="00F64E92" w:rsidRDefault="00F64E92" w:rsidP="00BD0E37">
      <w:pPr>
        <w:jc w:val="both"/>
        <w:rPr>
          <w:color w:val="0563C1"/>
          <w:u w:val="single"/>
        </w:rPr>
      </w:pPr>
      <w:r w:rsidRPr="00F64E92">
        <w:t>« L</w:t>
      </w:r>
      <w:r w:rsidR="00BD0E37" w:rsidRPr="00F64E92">
        <w:t xml:space="preserve">e métropole hôtel » 45 quai du Rhin Calais. A côté de la gare. 67€ </w:t>
      </w:r>
      <w:r w:rsidR="00BD0E37" w:rsidRPr="00F64E92">
        <w:rPr>
          <w:color w:val="0563C1"/>
          <w:u w:val="single"/>
        </w:rPr>
        <w:t xml:space="preserve"> </w:t>
      </w:r>
      <w:hyperlink r:id="rId18" w:history="1">
        <w:r w:rsidR="00BD0E37" w:rsidRPr="00F64E92">
          <w:rPr>
            <w:color w:val="0563C1"/>
            <w:u w:val="single"/>
          </w:rPr>
          <w:t>metropol@metropolhotel.com</w:t>
        </w:r>
      </w:hyperlink>
    </w:p>
    <w:p w14:paraId="73053993" w14:textId="4FD1D411" w:rsidR="00BD0E37" w:rsidRPr="00F64E92" w:rsidRDefault="00BD0E37" w:rsidP="00BD0E37">
      <w:pPr>
        <w:jc w:val="both"/>
        <w:rPr>
          <w:color w:val="000000" w:themeColor="text1"/>
        </w:rPr>
      </w:pPr>
      <w:r w:rsidRPr="00F64E92">
        <w:rPr>
          <w:color w:val="000000" w:themeColor="text1"/>
        </w:rPr>
        <w:t>En passant par les site</w:t>
      </w:r>
      <w:r w:rsidR="00F64E92" w:rsidRPr="00F64E92">
        <w:rPr>
          <w:color w:val="000000" w:themeColor="text1"/>
        </w:rPr>
        <w:t>s</w:t>
      </w:r>
      <w:r w:rsidRPr="00F64E92">
        <w:rPr>
          <w:color w:val="000000" w:themeColor="text1"/>
        </w:rPr>
        <w:t xml:space="preserve"> de réservation les prix sont moindres</w:t>
      </w:r>
    </w:p>
    <w:p w14:paraId="2A7EB15E" w14:textId="77777777" w:rsidR="00BD0E37" w:rsidRPr="00F64E92" w:rsidRDefault="00BD0E37" w:rsidP="00BD0E37">
      <w:pPr>
        <w:jc w:val="both"/>
      </w:pPr>
    </w:p>
    <w:p w14:paraId="59672B74" w14:textId="00064151" w:rsidR="00BD0E37" w:rsidRPr="00F64E92" w:rsidRDefault="004773BB" w:rsidP="00BD0E37">
      <w:pPr>
        <w:jc w:val="both"/>
      </w:pPr>
      <w:r>
        <w:t>CHAMBRE</w:t>
      </w:r>
      <w:r w:rsidR="00BD0E37" w:rsidRPr="00F64E92">
        <w:t>S D’</w:t>
      </w:r>
      <w:r w:rsidRPr="00F64E92">
        <w:t>HÔTES</w:t>
      </w:r>
      <w:r w:rsidR="00BD0E37" w:rsidRPr="00F64E92">
        <w:t>, GITES</w:t>
      </w:r>
    </w:p>
    <w:p w14:paraId="71A35D11" w14:textId="77777777" w:rsidR="00F64E92" w:rsidRPr="00F64E92" w:rsidRDefault="00F64E92" w:rsidP="00BD0E37">
      <w:pPr>
        <w:jc w:val="both"/>
      </w:pPr>
    </w:p>
    <w:p w14:paraId="65FAE5D8" w14:textId="09CD8BCB" w:rsidR="00BD0E37" w:rsidRPr="00F64E92" w:rsidRDefault="00F64E92" w:rsidP="00BD0E37">
      <w:pPr>
        <w:jc w:val="both"/>
        <w:rPr>
          <w:color w:val="0563C1"/>
          <w:u w:val="single"/>
        </w:rPr>
      </w:pPr>
      <w:r w:rsidRPr="00F64E92">
        <w:t>« Le cercle des Malines, 12 rue des M</w:t>
      </w:r>
      <w:r w:rsidR="00BD0E37" w:rsidRPr="00F64E92">
        <w:t xml:space="preserve">alines, Calais 03 21 96 80 65 </w:t>
      </w:r>
      <w:hyperlink r:id="rId19" w:history="1">
        <w:r w:rsidR="00BD0E37" w:rsidRPr="00F64E92">
          <w:rPr>
            <w:color w:val="0563C1"/>
            <w:u w:val="single"/>
          </w:rPr>
          <w:t>resa@lecercledemalines.com</w:t>
        </w:r>
      </w:hyperlink>
    </w:p>
    <w:p w14:paraId="65506E1A" w14:textId="70086DF7" w:rsidR="00BD0E37" w:rsidRPr="00F64E92" w:rsidRDefault="00F64E92" w:rsidP="00BD0E37">
      <w:pPr>
        <w:jc w:val="both"/>
        <w:rPr>
          <w:color w:val="0563C1"/>
          <w:u w:val="single"/>
        </w:rPr>
      </w:pPr>
      <w:r w:rsidRPr="00F64E92">
        <w:t>« La clé d’opale », 154 boulevard L</w:t>
      </w:r>
      <w:r w:rsidR="00BD0E37" w:rsidRPr="00F64E92">
        <w:t xml:space="preserve">afayette, Calais 03 21 00 19 79 </w:t>
      </w:r>
      <w:hyperlink r:id="rId20" w:history="1">
        <w:r w:rsidR="00BD0E37" w:rsidRPr="00F64E92">
          <w:rPr>
            <w:color w:val="0563C1"/>
            <w:u w:val="single"/>
          </w:rPr>
          <w:t>contact@lacledopale.com</w:t>
        </w:r>
      </w:hyperlink>
    </w:p>
    <w:p w14:paraId="2D78A8A3" w14:textId="77777777" w:rsidR="00F64E92" w:rsidRDefault="00BD0E37" w:rsidP="00BD0E37">
      <w:pPr>
        <w:jc w:val="both"/>
      </w:pPr>
      <w:r w:rsidRPr="00F64E92">
        <w:t>« Chambres d’hôtes du parc » 101 rue du 11 novembre Calais 06 07 03 63 81</w:t>
      </w:r>
    </w:p>
    <w:p w14:paraId="599CC518" w14:textId="08EA5068" w:rsidR="00BD0E37" w:rsidRPr="00F64E92" w:rsidRDefault="00BD0E37" w:rsidP="00BD0E37">
      <w:pPr>
        <w:jc w:val="both"/>
        <w:rPr>
          <w:color w:val="0563C1"/>
          <w:u w:val="single"/>
        </w:rPr>
      </w:pPr>
      <w:r w:rsidRPr="00F64E92">
        <w:t xml:space="preserve"> </w:t>
      </w:r>
      <w:hyperlink r:id="rId21" w:history="1">
        <w:r w:rsidRPr="00F64E92">
          <w:rPr>
            <w:color w:val="0563C1"/>
            <w:u w:val="single"/>
          </w:rPr>
          <w:t>marquemicheline@yahoo.fr</w:t>
        </w:r>
      </w:hyperlink>
    </w:p>
    <w:p w14:paraId="6E4207E7" w14:textId="77777777" w:rsidR="00BD0E37" w:rsidRPr="00F64E92" w:rsidRDefault="00BD0E37" w:rsidP="00BD0E37">
      <w:pPr>
        <w:jc w:val="both"/>
        <w:rPr>
          <w:color w:val="0563C1"/>
          <w:u w:val="single"/>
        </w:rPr>
      </w:pPr>
      <w:r w:rsidRPr="00F64E92">
        <w:t xml:space="preserve">« Nuit D’ailleurs » 54 rue </w:t>
      </w:r>
      <w:proofErr w:type="spellStart"/>
      <w:r w:rsidRPr="00F64E92">
        <w:t>Berthois</w:t>
      </w:r>
      <w:proofErr w:type="spellEnd"/>
      <w:r w:rsidRPr="00F64E92">
        <w:t xml:space="preserve"> Calais 03 21 97 65 20/06 63 53 05 48 </w:t>
      </w:r>
      <w:hyperlink r:id="rId22" w:history="1">
        <w:r w:rsidRPr="00F64E92">
          <w:rPr>
            <w:color w:val="0563C1"/>
            <w:u w:val="single"/>
          </w:rPr>
          <w:t>contact@nuitdailleurs.com</w:t>
        </w:r>
      </w:hyperlink>
    </w:p>
    <w:p w14:paraId="76360F1E" w14:textId="77777777" w:rsidR="00BD0E37" w:rsidRPr="0085735B" w:rsidRDefault="00BD0E37" w:rsidP="00BD0E37">
      <w:pPr>
        <w:jc w:val="both"/>
      </w:pPr>
    </w:p>
    <w:p w14:paraId="12EEE8D0" w14:textId="77777777" w:rsidR="00BD0E37" w:rsidRPr="0085735B" w:rsidRDefault="00BD0E37" w:rsidP="00BD0E37">
      <w:pPr>
        <w:jc w:val="both"/>
      </w:pPr>
    </w:p>
    <w:p w14:paraId="7266313A" w14:textId="77777777" w:rsidR="00BD0E37" w:rsidRPr="0085735B" w:rsidRDefault="00BD0E37" w:rsidP="00BD0E37">
      <w:pPr>
        <w:jc w:val="both"/>
      </w:pPr>
    </w:p>
    <w:p w14:paraId="1D48CEAE" w14:textId="77777777" w:rsidR="0085735B" w:rsidRPr="0085735B" w:rsidRDefault="0085735B">
      <w:pPr>
        <w:widowControl w:val="0"/>
        <w:spacing w:after="240" w:line="340" w:lineRule="atLeast"/>
        <w:ind w:right="426"/>
      </w:pPr>
    </w:p>
    <w:sectPr w:rsidR="0085735B" w:rsidRPr="0085735B">
      <w:footerReference w:type="default" r:id="rId23"/>
      <w:pgSz w:w="12240" w:h="15840"/>
      <w:pgMar w:top="568" w:right="758" w:bottom="851" w:left="1417" w:header="0" w:footer="720"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EF4CB5" w14:textId="77777777" w:rsidR="00801C93" w:rsidRDefault="00801C93">
      <w:r>
        <w:separator/>
      </w:r>
    </w:p>
  </w:endnote>
  <w:endnote w:type="continuationSeparator" w:id="0">
    <w:p w14:paraId="75804D37" w14:textId="77777777" w:rsidR="00801C93" w:rsidRDefault="00801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1"/>
    <w:family w:val="swiss"/>
    <w:pitch w:val="variable"/>
  </w:font>
  <w:font w:name="Droid Sans Fallback">
    <w:altName w:val="Times New Roman"/>
    <w:panose1 w:val="020B0604020202020204"/>
    <w:charset w:val="00"/>
    <w:family w:val="roman"/>
    <w:notTrueType/>
    <w:pitch w:val="default"/>
  </w:font>
  <w:font w:name="FreeSans">
    <w:altName w:val="Times New Roman"/>
    <w:panose1 w:val="020B0604020202020204"/>
    <w:charset w:val="00"/>
    <w:family w:val="roman"/>
    <w:notTrueType/>
    <w:pitch w:val="default"/>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 w:name="Open Sans Light">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3FBB0" w14:textId="40A08B16" w:rsidR="00871E98" w:rsidRDefault="00871E98">
    <w:pPr>
      <w:pStyle w:val="Pieddepage"/>
    </w:pPr>
  </w:p>
  <w:p w14:paraId="3ADB4E8D" w14:textId="77777777" w:rsidR="00871E98" w:rsidRDefault="00871E9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C3116" w14:textId="77777777" w:rsidR="00801C93" w:rsidRDefault="00801C93">
      <w:r>
        <w:separator/>
      </w:r>
    </w:p>
  </w:footnote>
  <w:footnote w:type="continuationSeparator" w:id="0">
    <w:p w14:paraId="10F2E012" w14:textId="77777777" w:rsidR="00801C93" w:rsidRDefault="00801C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713"/>
    <w:rsid w:val="00012C7A"/>
    <w:rsid w:val="00054A79"/>
    <w:rsid w:val="00067899"/>
    <w:rsid w:val="00094CAB"/>
    <w:rsid w:val="000E6BA4"/>
    <w:rsid w:val="00104A05"/>
    <w:rsid w:val="0012119A"/>
    <w:rsid w:val="0012417C"/>
    <w:rsid w:val="0013444D"/>
    <w:rsid w:val="00155AFC"/>
    <w:rsid w:val="00161D64"/>
    <w:rsid w:val="00177EFC"/>
    <w:rsid w:val="00185C61"/>
    <w:rsid w:val="001A0F6A"/>
    <w:rsid w:val="001A4713"/>
    <w:rsid w:val="001D103D"/>
    <w:rsid w:val="001D2F49"/>
    <w:rsid w:val="00205B4D"/>
    <w:rsid w:val="002067D1"/>
    <w:rsid w:val="00222A25"/>
    <w:rsid w:val="00227E35"/>
    <w:rsid w:val="00252A02"/>
    <w:rsid w:val="00255E1D"/>
    <w:rsid w:val="002758D1"/>
    <w:rsid w:val="002851EE"/>
    <w:rsid w:val="002866B2"/>
    <w:rsid w:val="0029744F"/>
    <w:rsid w:val="0029765C"/>
    <w:rsid w:val="002B6D0F"/>
    <w:rsid w:val="002C53EA"/>
    <w:rsid w:val="002C789D"/>
    <w:rsid w:val="002F07BB"/>
    <w:rsid w:val="002F68C1"/>
    <w:rsid w:val="002F7E47"/>
    <w:rsid w:val="00301014"/>
    <w:rsid w:val="00301DB4"/>
    <w:rsid w:val="003459CE"/>
    <w:rsid w:val="003721EF"/>
    <w:rsid w:val="003833DC"/>
    <w:rsid w:val="00392639"/>
    <w:rsid w:val="003E37A7"/>
    <w:rsid w:val="0041084A"/>
    <w:rsid w:val="004276E1"/>
    <w:rsid w:val="00462419"/>
    <w:rsid w:val="00475136"/>
    <w:rsid w:val="004773BB"/>
    <w:rsid w:val="00482AD4"/>
    <w:rsid w:val="004A13AD"/>
    <w:rsid w:val="004B1EE0"/>
    <w:rsid w:val="004C6576"/>
    <w:rsid w:val="004D0482"/>
    <w:rsid w:val="004D6512"/>
    <w:rsid w:val="00500005"/>
    <w:rsid w:val="005013C4"/>
    <w:rsid w:val="005026B8"/>
    <w:rsid w:val="005164A9"/>
    <w:rsid w:val="00520252"/>
    <w:rsid w:val="00523AE8"/>
    <w:rsid w:val="00532879"/>
    <w:rsid w:val="00587B4C"/>
    <w:rsid w:val="00596370"/>
    <w:rsid w:val="005A1C98"/>
    <w:rsid w:val="005A2044"/>
    <w:rsid w:val="005A4652"/>
    <w:rsid w:val="005B2C14"/>
    <w:rsid w:val="005C60F6"/>
    <w:rsid w:val="005C6E84"/>
    <w:rsid w:val="005D2FDA"/>
    <w:rsid w:val="005F4D3A"/>
    <w:rsid w:val="00600E10"/>
    <w:rsid w:val="00612182"/>
    <w:rsid w:val="00631417"/>
    <w:rsid w:val="00631ABF"/>
    <w:rsid w:val="006B5D7B"/>
    <w:rsid w:val="006D0DBA"/>
    <w:rsid w:val="006D1DBD"/>
    <w:rsid w:val="006F115C"/>
    <w:rsid w:val="00710552"/>
    <w:rsid w:val="00710D1D"/>
    <w:rsid w:val="00711EB0"/>
    <w:rsid w:val="0071764A"/>
    <w:rsid w:val="00741112"/>
    <w:rsid w:val="0074225A"/>
    <w:rsid w:val="00761143"/>
    <w:rsid w:val="00782CB8"/>
    <w:rsid w:val="007923F1"/>
    <w:rsid w:val="007B1C56"/>
    <w:rsid w:val="007C1DC6"/>
    <w:rsid w:val="007D1E3E"/>
    <w:rsid w:val="00801C93"/>
    <w:rsid w:val="008119F3"/>
    <w:rsid w:val="00812111"/>
    <w:rsid w:val="00815192"/>
    <w:rsid w:val="008470D8"/>
    <w:rsid w:val="00855EEF"/>
    <w:rsid w:val="00856A44"/>
    <w:rsid w:val="0085735B"/>
    <w:rsid w:val="00871E98"/>
    <w:rsid w:val="00874790"/>
    <w:rsid w:val="008D1282"/>
    <w:rsid w:val="008E026D"/>
    <w:rsid w:val="008F6CD2"/>
    <w:rsid w:val="00904A25"/>
    <w:rsid w:val="00936087"/>
    <w:rsid w:val="0093799F"/>
    <w:rsid w:val="00954748"/>
    <w:rsid w:val="00975033"/>
    <w:rsid w:val="009849B0"/>
    <w:rsid w:val="00985B43"/>
    <w:rsid w:val="00996016"/>
    <w:rsid w:val="009A2BF6"/>
    <w:rsid w:val="009B6A05"/>
    <w:rsid w:val="009C130E"/>
    <w:rsid w:val="009E1223"/>
    <w:rsid w:val="00A37EE9"/>
    <w:rsid w:val="00A4048D"/>
    <w:rsid w:val="00A429EC"/>
    <w:rsid w:val="00A444A2"/>
    <w:rsid w:val="00A71004"/>
    <w:rsid w:val="00A74BA7"/>
    <w:rsid w:val="00A94586"/>
    <w:rsid w:val="00A95386"/>
    <w:rsid w:val="00A97817"/>
    <w:rsid w:val="00AC2AD2"/>
    <w:rsid w:val="00AD24A8"/>
    <w:rsid w:val="00AF740B"/>
    <w:rsid w:val="00B00297"/>
    <w:rsid w:val="00B04EA9"/>
    <w:rsid w:val="00B17925"/>
    <w:rsid w:val="00B3764F"/>
    <w:rsid w:val="00B4359D"/>
    <w:rsid w:val="00B57569"/>
    <w:rsid w:val="00B736E9"/>
    <w:rsid w:val="00B740E3"/>
    <w:rsid w:val="00B764E0"/>
    <w:rsid w:val="00B92A79"/>
    <w:rsid w:val="00B95E0D"/>
    <w:rsid w:val="00BA4892"/>
    <w:rsid w:val="00BD0E37"/>
    <w:rsid w:val="00C1250C"/>
    <w:rsid w:val="00C16A81"/>
    <w:rsid w:val="00C22084"/>
    <w:rsid w:val="00C36E5C"/>
    <w:rsid w:val="00C457EB"/>
    <w:rsid w:val="00C950FC"/>
    <w:rsid w:val="00CA0509"/>
    <w:rsid w:val="00CB6A6D"/>
    <w:rsid w:val="00CD761C"/>
    <w:rsid w:val="00CF0847"/>
    <w:rsid w:val="00CF5EEF"/>
    <w:rsid w:val="00D17BB0"/>
    <w:rsid w:val="00D254DD"/>
    <w:rsid w:val="00D32DE0"/>
    <w:rsid w:val="00D44D9D"/>
    <w:rsid w:val="00D5315A"/>
    <w:rsid w:val="00D808B6"/>
    <w:rsid w:val="00D96B47"/>
    <w:rsid w:val="00DA228F"/>
    <w:rsid w:val="00DD2007"/>
    <w:rsid w:val="00DD7FB1"/>
    <w:rsid w:val="00E22F58"/>
    <w:rsid w:val="00E33DFD"/>
    <w:rsid w:val="00E40856"/>
    <w:rsid w:val="00E75E97"/>
    <w:rsid w:val="00EA48D4"/>
    <w:rsid w:val="00EA5188"/>
    <w:rsid w:val="00EB78F2"/>
    <w:rsid w:val="00EC1DDD"/>
    <w:rsid w:val="00EC471B"/>
    <w:rsid w:val="00EC4FC4"/>
    <w:rsid w:val="00EC5748"/>
    <w:rsid w:val="00F111DD"/>
    <w:rsid w:val="00F157E8"/>
    <w:rsid w:val="00F5081F"/>
    <w:rsid w:val="00F61400"/>
    <w:rsid w:val="00F64E92"/>
    <w:rsid w:val="00F66E02"/>
    <w:rsid w:val="00F71042"/>
    <w:rsid w:val="00FA4C58"/>
    <w:rsid w:val="00FC507D"/>
    <w:rsid w:val="00FC704B"/>
    <w:rsid w:val="00FD0857"/>
    <w:rsid w:val="00FD415A"/>
    <w:rsid w:val="00FE54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167705"/>
  <w15:docId w15:val="{D077D88E-3A1F-5B40-8593-88C3EE36D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E10"/>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EC2D3B"/>
    <w:rPr>
      <w:rFonts w:ascii="Lucida Grande" w:hAnsi="Lucida Grande" w:cs="Lucida Grande"/>
      <w:sz w:val="18"/>
      <w:szCs w:val="18"/>
      <w:lang w:val="fr-FR"/>
    </w:rPr>
  </w:style>
  <w:style w:type="character" w:customStyle="1" w:styleId="LienInternet">
    <w:name w:val="Lien Internet"/>
    <w:basedOn w:val="Policepardfaut"/>
    <w:uiPriority w:val="99"/>
    <w:unhideWhenUsed/>
    <w:rsid w:val="00EC2D3B"/>
    <w:rPr>
      <w:color w:val="0000FF" w:themeColor="hyperlink"/>
      <w:u w:val="single"/>
    </w:rPr>
  </w:style>
  <w:style w:type="character" w:styleId="CitationHTML">
    <w:name w:val="HTML Cite"/>
    <w:basedOn w:val="Policepardfaut"/>
    <w:uiPriority w:val="99"/>
    <w:semiHidden/>
    <w:unhideWhenUsed/>
    <w:qFormat/>
    <w:rsid w:val="006B2019"/>
    <w:rPr>
      <w:i/>
      <w:iCs/>
    </w:rPr>
  </w:style>
  <w:style w:type="character" w:styleId="Lienhypertextesuivivisit">
    <w:name w:val="FollowedHyperlink"/>
    <w:basedOn w:val="Policepardfaut"/>
    <w:uiPriority w:val="99"/>
    <w:semiHidden/>
    <w:unhideWhenUsed/>
    <w:qFormat/>
    <w:rsid w:val="00612D7D"/>
    <w:rPr>
      <w:color w:val="800080" w:themeColor="followedHyperlink"/>
      <w:u w:val="single"/>
    </w:rPr>
  </w:style>
  <w:style w:type="character" w:customStyle="1" w:styleId="PieddepageCar">
    <w:name w:val="Pied de page Car"/>
    <w:basedOn w:val="Policepardfaut"/>
    <w:link w:val="Pieddepage"/>
    <w:uiPriority w:val="99"/>
    <w:qFormat/>
    <w:rsid w:val="00DA2CC4"/>
    <w:rPr>
      <w:lang w:val="fr-FR"/>
    </w:rPr>
  </w:style>
  <w:style w:type="character" w:styleId="Numrodepage">
    <w:name w:val="page number"/>
    <w:basedOn w:val="Policepardfaut"/>
    <w:uiPriority w:val="99"/>
    <w:semiHidden/>
    <w:unhideWhenUsed/>
    <w:qFormat/>
    <w:rsid w:val="00DA2CC4"/>
  </w:style>
  <w:style w:type="character" w:customStyle="1" w:styleId="ListLabel1">
    <w:name w:val="ListLabel 1"/>
    <w:qFormat/>
    <w:rPr>
      <w:rFonts w:eastAsia="MS Mincho" w:cs="Cambria"/>
    </w:rPr>
  </w:style>
  <w:style w:type="character" w:customStyle="1" w:styleId="ListLabel2">
    <w:name w:val="ListLabel 2"/>
    <w:qFormat/>
    <w:rPr>
      <w:sz w:val="20"/>
    </w:rPr>
  </w:style>
  <w:style w:type="paragraph" w:styleId="Titre">
    <w:name w:val="Title"/>
    <w:basedOn w:val="Normal"/>
    <w:next w:val="Corpsdetexte"/>
    <w:qFormat/>
    <w:pPr>
      <w:keepNext/>
      <w:spacing w:before="240" w:after="120"/>
    </w:pPr>
    <w:rPr>
      <w:rFonts w:ascii="Liberation Sans" w:eastAsia="Droid Sans Fallback"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Textedebulles">
    <w:name w:val="Balloon Text"/>
    <w:basedOn w:val="Normal"/>
    <w:link w:val="TextedebullesCar"/>
    <w:uiPriority w:val="99"/>
    <w:semiHidden/>
    <w:unhideWhenUsed/>
    <w:qFormat/>
    <w:rsid w:val="00EC2D3B"/>
    <w:rPr>
      <w:rFonts w:ascii="Lucida Grande" w:hAnsi="Lucida Grande" w:cs="Lucida Grande"/>
      <w:sz w:val="18"/>
      <w:szCs w:val="18"/>
    </w:rPr>
  </w:style>
  <w:style w:type="paragraph" w:styleId="Paragraphedeliste">
    <w:name w:val="List Paragraph"/>
    <w:basedOn w:val="Normal"/>
    <w:uiPriority w:val="34"/>
    <w:qFormat/>
    <w:rsid w:val="00A64CAA"/>
    <w:pPr>
      <w:ind w:left="720"/>
      <w:contextualSpacing/>
    </w:pPr>
  </w:style>
  <w:style w:type="paragraph" w:styleId="NormalWeb">
    <w:name w:val="Normal (Web)"/>
    <w:basedOn w:val="Normal"/>
    <w:uiPriority w:val="99"/>
    <w:unhideWhenUsed/>
    <w:qFormat/>
    <w:rsid w:val="001F6BE9"/>
    <w:pPr>
      <w:spacing w:beforeAutospacing="1" w:afterAutospacing="1"/>
    </w:pPr>
    <w:rPr>
      <w:rFonts w:ascii="Times" w:hAnsi="Times"/>
      <w:sz w:val="20"/>
      <w:szCs w:val="20"/>
    </w:rPr>
  </w:style>
  <w:style w:type="paragraph" w:styleId="Pieddepage">
    <w:name w:val="footer"/>
    <w:basedOn w:val="Normal"/>
    <w:link w:val="PieddepageCar"/>
    <w:uiPriority w:val="99"/>
    <w:unhideWhenUsed/>
    <w:rsid w:val="00DA2CC4"/>
    <w:pPr>
      <w:tabs>
        <w:tab w:val="center" w:pos="4536"/>
        <w:tab w:val="right" w:pos="9072"/>
      </w:tabs>
    </w:pPr>
  </w:style>
  <w:style w:type="character" w:styleId="Lienhypertexte">
    <w:name w:val="Hyperlink"/>
    <w:basedOn w:val="Policepardfaut"/>
    <w:uiPriority w:val="99"/>
    <w:unhideWhenUsed/>
    <w:rsid w:val="00B764E0"/>
    <w:rPr>
      <w:color w:val="0000FF" w:themeColor="hyperlink"/>
      <w:u w:val="single"/>
    </w:rPr>
  </w:style>
  <w:style w:type="character" w:customStyle="1" w:styleId="Mentionnonrsolue1">
    <w:name w:val="Mention non résolue1"/>
    <w:basedOn w:val="Policepardfaut"/>
    <w:uiPriority w:val="99"/>
    <w:semiHidden/>
    <w:unhideWhenUsed/>
    <w:rsid w:val="00B764E0"/>
    <w:rPr>
      <w:color w:val="605E5C"/>
      <w:shd w:val="clear" w:color="auto" w:fill="E1DFDD"/>
    </w:rPr>
  </w:style>
  <w:style w:type="character" w:styleId="Accentuation">
    <w:name w:val="Emphasis"/>
    <w:basedOn w:val="Policepardfaut"/>
    <w:uiPriority w:val="20"/>
    <w:qFormat/>
    <w:rsid w:val="005A4652"/>
    <w:rPr>
      <w:i/>
      <w:iCs/>
    </w:rPr>
  </w:style>
  <w:style w:type="character" w:styleId="lev">
    <w:name w:val="Strong"/>
    <w:basedOn w:val="Policepardfaut"/>
    <w:uiPriority w:val="22"/>
    <w:qFormat/>
    <w:rsid w:val="005A4652"/>
    <w:rPr>
      <w:b/>
      <w:bCs/>
    </w:rPr>
  </w:style>
  <w:style w:type="character" w:customStyle="1" w:styleId="apple-converted-space">
    <w:name w:val="apple-converted-space"/>
    <w:basedOn w:val="Policepardfaut"/>
    <w:rsid w:val="005A4652"/>
  </w:style>
  <w:style w:type="paragraph" w:styleId="Notedebasdepage">
    <w:name w:val="footnote text"/>
    <w:basedOn w:val="Normal"/>
    <w:link w:val="NotedebasdepageCar"/>
    <w:uiPriority w:val="99"/>
    <w:unhideWhenUsed/>
    <w:rsid w:val="002866B2"/>
  </w:style>
  <w:style w:type="character" w:customStyle="1" w:styleId="NotedebasdepageCar">
    <w:name w:val="Note de bas de page Car"/>
    <w:basedOn w:val="Policepardfaut"/>
    <w:link w:val="Notedebasdepage"/>
    <w:uiPriority w:val="99"/>
    <w:rsid w:val="002866B2"/>
    <w:rPr>
      <w:rFonts w:ascii="Times New Roman" w:eastAsia="Times New Roman" w:hAnsi="Times New Roman" w:cs="Times New Roman"/>
      <w:lang w:val="fr-FR"/>
    </w:rPr>
  </w:style>
  <w:style w:type="character" w:styleId="Appelnotedebasdep">
    <w:name w:val="footnote reference"/>
    <w:basedOn w:val="Policepardfaut"/>
    <w:uiPriority w:val="99"/>
    <w:unhideWhenUsed/>
    <w:rsid w:val="002866B2"/>
    <w:rPr>
      <w:vertAlign w:val="superscript"/>
    </w:rPr>
  </w:style>
  <w:style w:type="paragraph" w:styleId="En-tte">
    <w:name w:val="header"/>
    <w:basedOn w:val="Normal"/>
    <w:link w:val="En-tteCar"/>
    <w:uiPriority w:val="99"/>
    <w:unhideWhenUsed/>
    <w:rsid w:val="002F07BB"/>
    <w:pPr>
      <w:tabs>
        <w:tab w:val="center" w:pos="4536"/>
        <w:tab w:val="right" w:pos="9072"/>
      </w:tabs>
    </w:pPr>
  </w:style>
  <w:style w:type="character" w:customStyle="1" w:styleId="En-tteCar">
    <w:name w:val="En-tête Car"/>
    <w:basedOn w:val="Policepardfaut"/>
    <w:link w:val="En-tte"/>
    <w:uiPriority w:val="99"/>
    <w:rsid w:val="002F07BB"/>
    <w:rPr>
      <w:rFonts w:ascii="Times New Roman" w:eastAsia="Times New Roman" w:hAnsi="Times New Roman"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1038111">
      <w:bodyDiv w:val="1"/>
      <w:marLeft w:val="0"/>
      <w:marRight w:val="0"/>
      <w:marTop w:val="0"/>
      <w:marBottom w:val="0"/>
      <w:divBdr>
        <w:top w:val="none" w:sz="0" w:space="0" w:color="auto"/>
        <w:left w:val="none" w:sz="0" w:space="0" w:color="auto"/>
        <w:bottom w:val="none" w:sz="0" w:space="0" w:color="auto"/>
        <w:right w:val="none" w:sz="0" w:space="0" w:color="auto"/>
      </w:divBdr>
    </w:div>
    <w:div w:id="1464469185">
      <w:bodyDiv w:val="1"/>
      <w:marLeft w:val="0"/>
      <w:marRight w:val="0"/>
      <w:marTop w:val="0"/>
      <w:marBottom w:val="0"/>
      <w:divBdr>
        <w:top w:val="none" w:sz="0" w:space="0" w:color="auto"/>
        <w:left w:val="none" w:sz="0" w:space="0" w:color="auto"/>
        <w:bottom w:val="none" w:sz="0" w:space="0" w:color="auto"/>
        <w:right w:val="none" w:sz="0" w:space="0" w:color="auto"/>
      </w:divBdr>
    </w:div>
    <w:div w:id="1629822985">
      <w:bodyDiv w:val="1"/>
      <w:marLeft w:val="0"/>
      <w:marRight w:val="0"/>
      <w:marTop w:val="0"/>
      <w:marBottom w:val="0"/>
      <w:divBdr>
        <w:top w:val="none" w:sz="0" w:space="0" w:color="auto"/>
        <w:left w:val="none" w:sz="0" w:space="0" w:color="auto"/>
        <w:bottom w:val="none" w:sz="0" w:space="0" w:color="auto"/>
        <w:right w:val="none" w:sz="0" w:space="0" w:color="auto"/>
      </w:divBdr>
      <w:divsChild>
        <w:div w:id="2032409953">
          <w:marLeft w:val="0"/>
          <w:marRight w:val="0"/>
          <w:marTop w:val="0"/>
          <w:marBottom w:val="0"/>
          <w:divBdr>
            <w:top w:val="none" w:sz="0" w:space="0" w:color="auto"/>
            <w:left w:val="none" w:sz="0" w:space="0" w:color="auto"/>
            <w:bottom w:val="none" w:sz="0" w:space="0" w:color="auto"/>
            <w:right w:val="none" w:sz="0" w:space="0" w:color="auto"/>
          </w:divBdr>
        </w:div>
        <w:div w:id="783813366">
          <w:marLeft w:val="0"/>
          <w:marRight w:val="0"/>
          <w:marTop w:val="0"/>
          <w:marBottom w:val="0"/>
          <w:divBdr>
            <w:top w:val="none" w:sz="0" w:space="0" w:color="auto"/>
            <w:left w:val="none" w:sz="0" w:space="0" w:color="auto"/>
            <w:bottom w:val="none" w:sz="0" w:space="0" w:color="auto"/>
            <w:right w:val="none" w:sz="0" w:space="0" w:color="auto"/>
          </w:divBdr>
        </w:div>
        <w:div w:id="2037845305">
          <w:marLeft w:val="0"/>
          <w:marRight w:val="0"/>
          <w:marTop w:val="0"/>
          <w:marBottom w:val="0"/>
          <w:divBdr>
            <w:top w:val="none" w:sz="0" w:space="0" w:color="auto"/>
            <w:left w:val="none" w:sz="0" w:space="0" w:color="auto"/>
            <w:bottom w:val="none" w:sz="0" w:space="0" w:color="auto"/>
            <w:right w:val="none" w:sz="0" w:space="0" w:color="auto"/>
          </w:divBdr>
        </w:div>
      </w:divsChild>
    </w:div>
    <w:div w:id="2024092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lechannel.fr" TargetMode="External"/><Relationship Id="rId13" Type="http://schemas.openxmlformats.org/officeDocument/2006/relationships/hyperlink" Target="https://www.lille.aeroport.fr/acceder-a-l-aeroport/navette/" TargetMode="External"/><Relationship Id="rId18" Type="http://schemas.openxmlformats.org/officeDocument/2006/relationships/hyperlink" Target="mailto:metropol@metropolhotel.com" TargetMode="External"/><Relationship Id="rId3" Type="http://schemas.openxmlformats.org/officeDocument/2006/relationships/webSettings" Target="webSettings.xml"/><Relationship Id="rId21" Type="http://schemas.openxmlformats.org/officeDocument/2006/relationships/hyperlink" Target="mailto:marquemicheline@yahoo.fr" TargetMode="External"/><Relationship Id="rId7" Type="http://schemas.openxmlformats.org/officeDocument/2006/relationships/hyperlink" Target="http://www.PasseursdeDanse.fr/" TargetMode="External"/><Relationship Id="rId12" Type="http://schemas.openxmlformats.org/officeDocument/2006/relationships/image" Target="media/image4.jpg"/><Relationship Id="rId17" Type="http://schemas.openxmlformats.org/officeDocument/2006/relationships/hyperlink" Target="http://www.auberge-jeunesse-calais.com/fr/"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h7209@accor.com" TargetMode="External"/><Relationship Id="rId20" Type="http://schemas.openxmlformats.org/officeDocument/2006/relationships/hyperlink" Target="mailto:contact@lacledopale.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mailto:cottagehotel@orange.fr"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mailto:resa@lecercledemalines.com" TargetMode="External"/><Relationship Id="rId4" Type="http://schemas.openxmlformats.org/officeDocument/2006/relationships/footnotes" Target="footnotes.xml"/><Relationship Id="rId9" Type="http://schemas.openxmlformats.org/officeDocument/2006/relationships/hyperlink" Target="mailto:thierry.tribalat@orange.fr" TargetMode="External"/><Relationship Id="rId14" Type="http://schemas.openxmlformats.org/officeDocument/2006/relationships/image" Target="media/image5.tiff"/><Relationship Id="rId22" Type="http://schemas.openxmlformats.org/officeDocument/2006/relationships/hyperlink" Target="mailto:contact@nuitdailleurs.co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2087</Words>
  <Characters>11482</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 Brunaux</dc:creator>
  <cp:lastModifiedBy>jean gadé</cp:lastModifiedBy>
  <cp:revision>3</cp:revision>
  <dcterms:created xsi:type="dcterms:W3CDTF">2021-06-02T13:03:00Z</dcterms:created>
  <dcterms:modified xsi:type="dcterms:W3CDTF">2021-06-14T15:56:00Z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